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0192FD">
      <w:pPr>
        <w:jc w:val="left"/>
        <w:rPr>
          <w:rFonts w:hint="eastAsia" w:ascii="仿宋" w:eastAsia="仿宋"/>
          <w:sz w:val="32"/>
          <w:szCs w:val="32"/>
          <w:lang w:eastAsia="zh-CN"/>
        </w:rPr>
      </w:pPr>
      <w:r>
        <w:rPr>
          <w:rFonts w:hint="eastAsia" w:ascii="仿宋" w:eastAsia="仿宋"/>
          <w:sz w:val="32"/>
          <w:szCs w:val="32"/>
        </w:rPr>
        <w:t>附件</w:t>
      </w:r>
      <w:r>
        <w:rPr>
          <w:rFonts w:ascii="仿宋" w:eastAsia="仿宋"/>
          <w:sz w:val="32"/>
          <w:szCs w:val="32"/>
        </w:rPr>
        <w:t>1</w:t>
      </w:r>
    </w:p>
    <w:p w14:paraId="03A9649E">
      <w:pPr>
        <w:spacing w:line="560" w:lineRule="exact"/>
        <w:jc w:val="center"/>
        <w:rPr>
          <w:rFonts w:hint="eastAsia" w:ascii="方正小标宋_GBK" w:hAnsi="方正小标宋_GBK" w:eastAsia="方正小标宋_GBK" w:cs="仿宋"/>
          <w:sz w:val="44"/>
          <w:szCs w:val="44"/>
        </w:rPr>
      </w:pPr>
      <w:r>
        <w:rPr>
          <w:rFonts w:hint="eastAsia" w:ascii="方正小标宋_GBK" w:hAnsi="方正小标宋_GBK" w:eastAsia="方正小标宋_GBK" w:cs="仿宋"/>
          <w:sz w:val="44"/>
          <w:szCs w:val="44"/>
        </w:rPr>
        <w:t>新吴区202</w:t>
      </w:r>
      <w:r>
        <w:rPr>
          <w:rFonts w:hint="eastAsia" w:ascii="方正小标宋_GBK" w:hAnsi="方正小标宋_GBK" w:eastAsia="方正小标宋_GBK" w:cs="仿宋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仿宋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仿宋"/>
          <w:sz w:val="44"/>
          <w:szCs w:val="44"/>
          <w:lang w:val="en-US" w:eastAsia="zh-CN"/>
        </w:rPr>
        <w:t>11</w:t>
      </w:r>
      <w:r>
        <w:rPr>
          <w:rFonts w:hint="eastAsia" w:ascii="方正小标宋_GBK" w:hAnsi="方正小标宋_GBK" w:eastAsia="方正小标宋_GBK" w:cs="仿宋"/>
          <w:sz w:val="44"/>
          <w:szCs w:val="44"/>
        </w:rPr>
        <w:t>月份符合一次性创业补贴</w:t>
      </w:r>
    </w:p>
    <w:p w14:paraId="516BC2DA">
      <w:pPr>
        <w:spacing w:line="560" w:lineRule="exact"/>
        <w:jc w:val="center"/>
        <w:rPr>
          <w:rFonts w:hint="eastAsia" w:ascii="方正小标宋_GBK" w:hAnsi="方正小标宋_GBK" w:eastAsia="方正小标宋_GBK" w:cs="仿宋"/>
          <w:sz w:val="44"/>
          <w:szCs w:val="44"/>
        </w:rPr>
      </w:pPr>
      <w:r>
        <w:rPr>
          <w:rFonts w:hint="eastAsia" w:ascii="方正小标宋_GBK" w:hAnsi="方正小标宋_GBK" w:eastAsia="方正小标宋_GBK" w:cs="仿宋"/>
          <w:sz w:val="44"/>
          <w:szCs w:val="44"/>
        </w:rPr>
        <w:t>人员名单</w:t>
      </w:r>
    </w:p>
    <w:p w14:paraId="5D65F667">
      <w:pPr>
        <w:spacing w:line="560" w:lineRule="exact"/>
        <w:jc w:val="center"/>
        <w:rPr>
          <w:rFonts w:hint="eastAsia" w:ascii="方正小标宋_GBK" w:hAnsi="方正小标宋_GBK" w:eastAsia="方正小标宋_GBK" w:cs="仿宋"/>
          <w:sz w:val="44"/>
          <w:szCs w:val="44"/>
        </w:rPr>
      </w:pPr>
    </w:p>
    <w:tbl>
      <w:tblPr>
        <w:tblStyle w:val="8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677"/>
        <w:gridCol w:w="1133"/>
        <w:gridCol w:w="2584"/>
        <w:gridCol w:w="1423"/>
      </w:tblGrid>
      <w:tr w14:paraId="0CD91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2F43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</w:rPr>
              <w:t>序号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6028E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  <w:lang w:eastAsia="zh-CN"/>
              </w:rPr>
              <w:t>单位名称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4259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</w:rPr>
              <w:t>姓名</w:t>
            </w: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4F1D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  <w:lang w:eastAsia="zh-CN"/>
              </w:rPr>
              <w:t>身份证号码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65C9E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</w:rPr>
              <w:t>金额（元）</w:t>
            </w:r>
          </w:p>
        </w:tc>
      </w:tr>
      <w:tr w14:paraId="701CE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4B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50F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新吴区逸辰家装设计工作室（个体工商户）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13AD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王弈宸</w:t>
            </w: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232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3202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**********</w:t>
            </w: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1818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6E7B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6000</w:t>
            </w:r>
          </w:p>
        </w:tc>
      </w:tr>
      <w:tr w14:paraId="1DC79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E8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C392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新吴区鲜兜兜食品店（个体工商户）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D31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马丽娜</w:t>
            </w: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BBE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3202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**********</w:t>
            </w: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6061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A57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6000</w:t>
            </w:r>
          </w:p>
        </w:tc>
      </w:tr>
      <w:tr w14:paraId="2915C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E2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A966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闻达精略企业管理咨询（无锡）有限公司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98C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王子鑫</w:t>
            </w: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123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3715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**********</w:t>
            </w: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4414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34C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6000</w:t>
            </w:r>
          </w:p>
        </w:tc>
      </w:tr>
      <w:tr w14:paraId="17842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29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D15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新吴区狗得猫昵宠物店（个体工商户）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7D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宗立丽</w:t>
            </w: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FA47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2323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**********</w:t>
            </w: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712X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4C1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6000</w:t>
            </w:r>
          </w:p>
        </w:tc>
      </w:tr>
      <w:tr w14:paraId="6D1D2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1B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ED3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优捷信息技术（江苏）有限公司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CD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周宏杰</w:t>
            </w: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4CFE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3202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**********</w:t>
            </w: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7577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27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shd w:val="clear" w:color="auto" w:fill="auto"/>
                <w:lang w:val="en-US" w:eastAsia="zh-CN"/>
              </w:rPr>
              <w:t>6000</w:t>
            </w:r>
          </w:p>
        </w:tc>
      </w:tr>
    </w:tbl>
    <w:p w14:paraId="11209237">
      <w:pPr>
        <w:rPr>
          <w:rFonts w:hint="eastAsia" w:ascii="宋体"/>
          <w:sz w:val="24"/>
          <w:szCs w:val="24"/>
        </w:rPr>
      </w:pPr>
    </w:p>
    <w:p w14:paraId="236EBEE9">
      <w:pPr>
        <w:rPr>
          <w:rFonts w:ascii="仿宋_GB2312" w:eastAsia="仿宋_GB2312"/>
          <w:sz w:val="28"/>
          <w:szCs w:val="28"/>
        </w:rPr>
      </w:pPr>
      <w:bookmarkStart w:id="0" w:name="_GoBack"/>
      <w:bookmarkEnd w:id="0"/>
    </w:p>
    <w:sectPr>
      <w:pgSz w:w="11906" w:h="16838"/>
      <w:pgMar w:top="1134" w:right="1797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DNhMWM4ZDU5MWNjZmJlOTE1OTkwYWJkNTJkN2M0YmQifQ=="/>
  </w:docVars>
  <w:rsids>
    <w:rsidRoot w:val="00000000"/>
    <w:rsid w:val="076A1346"/>
    <w:rsid w:val="083A315D"/>
    <w:rsid w:val="10085755"/>
    <w:rsid w:val="133104AE"/>
    <w:rsid w:val="13F75A81"/>
    <w:rsid w:val="19A71C68"/>
    <w:rsid w:val="1C9B2325"/>
    <w:rsid w:val="1FBB7E08"/>
    <w:rsid w:val="23E5141B"/>
    <w:rsid w:val="288B237A"/>
    <w:rsid w:val="296B482B"/>
    <w:rsid w:val="2EF415E4"/>
    <w:rsid w:val="3F7D217B"/>
    <w:rsid w:val="413F3254"/>
    <w:rsid w:val="4F5F5E80"/>
    <w:rsid w:val="58521FA8"/>
    <w:rsid w:val="5CB33B39"/>
    <w:rsid w:val="602D2548"/>
    <w:rsid w:val="675A571B"/>
    <w:rsid w:val="72002C06"/>
    <w:rsid w:val="733C7B09"/>
    <w:rsid w:val="7E906A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autoRedefine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List Paragraph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1</Pages>
  <Words>153</Words>
  <Characters>257</Characters>
  <Lines>23</Lines>
  <Paragraphs>17</Paragraphs>
  <TotalTime>2</TotalTime>
  <ScaleCrop>false</ScaleCrop>
  <LinksUpToDate>false</LinksUpToDate>
  <CharactersWithSpaces>257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2018-01-26T08:21:00Z</dcterms:created>
  <dc:creator>lenovo</dc:creator>
  <cp:lastModifiedBy>看尽天下美好</cp:lastModifiedBy>
  <cp:lastPrinted>2024-10-17T01:26:00Z</cp:lastPrinted>
  <dcterms:modified xsi:type="dcterms:W3CDTF">2025-12-03T02:49:11Z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A7685950E65741229AC1E1E84C9DFFC2_12</vt:lpwstr>
  </property>
  <property fmtid="{D5CDD505-2E9C-101B-9397-08002B2CF9AE}" pid="4" name="KSOTemplateDocerSaveRecord">
    <vt:lpwstr>eyJoZGlkIjoiNDNhMWM4ZDU5MWNjZmJlOTE1OTkwYWJkNTJkN2M0YmQiLCJ1c2VySWQiOiIzNDQzMTA3NjgifQ==</vt:lpwstr>
  </property>
</Properties>
</file>