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14:paraId="265F1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14:paraId="4CE3616B">
            <w:pPr>
              <w:pStyle w:val="8"/>
              <w:spacing w:line="550" w:lineRule="exact"/>
              <w:rPr>
                <w:rFonts w:hint="eastAsia" w:ascii="仿宋" w:hAnsi="仿宋" w:eastAsia="仿宋" w:cs="仿宋"/>
                <w:b/>
                <w:bCs/>
                <w:color w:val="FF0000"/>
                <w:sz w:val="22"/>
                <w:szCs w:val="22"/>
                <w:vertAlign w:val="baseline"/>
              </w:rPr>
            </w:pPr>
          </w:p>
        </w:tc>
      </w:tr>
      <w:tr w14:paraId="7402C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14:paraId="1C78F1DC">
            <w:pPr>
              <w:ind w:right="284" w:rightChars="129"/>
              <w:jc w:val="center"/>
              <w:rPr>
                <w:rFonts w:hint="eastAsia" w:ascii="仿宋" w:hAnsi="仿宋" w:eastAsia="仿宋" w:cs="仿宋"/>
                <w:b/>
                <w:bCs/>
                <w:color w:val="FF0000"/>
                <w:sz w:val="22"/>
                <w:szCs w:val="22"/>
                <w:vertAlign w:val="baseline"/>
              </w:rPr>
            </w:pPr>
            <w:r>
              <w:rPr>
                <w:rFonts w:ascii="宋体" w:hAnsi="宋体" w:eastAsia="宋体" w:cs="宋体"/>
                <w:b/>
                <w:sz w:val="52"/>
              </w:rPr>
              <w:t>2025年度</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无锡市新吴区退役军人服务中心</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单位预算公开</w:t>
            </w:r>
          </w:p>
        </w:tc>
      </w:tr>
    </w:tbl>
    <w:p w14:paraId="51A2D0FD">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14:paraId="0074890F">
      <w:pPr>
        <w:pStyle w:val="8"/>
        <w:spacing w:before="4" w:after="0"/>
        <w:rPr>
          <w:rFonts w:ascii="华文仿宋" w:hAnsi="华文仿宋" w:eastAsia="华文仿宋" w:cs="仿宋"/>
          <w:sz w:val="10"/>
        </w:rPr>
      </w:pPr>
    </w:p>
    <w:p w14:paraId="3E3A65F0">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32406F31">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14:paraId="6056EBF0">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14:paraId="645ECDB5">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14:paraId="15ADFB12">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14:paraId="4D70199D">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2025</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14:paraId="6EBA6AB9">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lang w:val="en-US" w:eastAsia="zh-CN"/>
        </w:rPr>
        <w:t>年度</w:t>
      </w:r>
      <w:r>
        <w:rPr>
          <w:rFonts w:ascii="仿宋" w:hAnsi="仿宋" w:eastAsia="仿宋" w:cs="仿宋"/>
          <w:b/>
        </w:rPr>
        <w:t>单位预算表</w:t>
      </w:r>
    </w:p>
    <w:p w14:paraId="6F9478B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14:paraId="557CC07D">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14:paraId="2AA67AA3">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14:paraId="5B9EF616">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14:paraId="08A06296">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14:paraId="0F64B89A">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14:paraId="69C4F2B1">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14:paraId="514D413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14:paraId="6A97B920">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14:paraId="2CCBBA2F">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14:paraId="24D8EEBF">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14:paraId="1AC582F3">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14:paraId="56EB639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14:paraId="31A9C90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color w:val="000000"/>
          <w:sz w:val="30"/>
          <w:szCs w:val="30"/>
          <w:lang w:val="en-US" w:bidi="ar"/>
        </w:rPr>
        <w:t>年度</w:t>
      </w:r>
      <w:r>
        <w:rPr>
          <w:rFonts w:ascii="仿宋" w:hAnsi="仿宋" w:eastAsia="仿宋" w:cs="仿宋"/>
          <w:b/>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14:paraId="6B3CAFD7">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14:paraId="00763C5D">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14:paraId="686C5DFC">
      <w:pPr>
        <w:pStyle w:val="8"/>
        <w:spacing w:before="1" w:after="0"/>
        <w:rPr>
          <w:rFonts w:ascii="华文仿宋" w:hAnsi="华文仿宋" w:eastAsia="华文仿宋" w:cs="仿宋"/>
          <w:sz w:val="14"/>
        </w:rPr>
      </w:pPr>
    </w:p>
    <w:p w14:paraId="04DD4DA1">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单位概况</w:t>
      </w:r>
    </w:p>
    <w:p w14:paraId="3237911B">
      <w:pPr>
        <w:ind w:right="504" w:rightChars="229"/>
        <w:jc w:val="both"/>
        <w:rPr>
          <w:rFonts w:hint="eastAsia"/>
        </w:rPr>
      </w:pPr>
    </w:p>
    <w:p w14:paraId="565A060B">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14:paraId="0B2E09C0">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为退役军人提供就业创业扶持、优抚帮扶、走访慰问、信访接待、权益保障等服务。</w:t>
      </w:r>
    </w:p>
    <w:p w14:paraId="4B6690E3">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eastAsia="仿宋" w:cs="仿宋"/>
          <w:b/>
        </w:rPr>
        <w:t>单位</w:t>
      </w:r>
      <w:r>
        <w:rPr>
          <w:rFonts w:hint="eastAsia" w:ascii="仿宋" w:hAnsi="仿宋" w:eastAsia="仿宋" w:cs="仿宋"/>
          <w:b/>
          <w:bCs/>
        </w:rPr>
        <w:t>机构设置及预算单位构成情况</w:t>
      </w:r>
    </w:p>
    <w:p w14:paraId="2BC7DBA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ascii="仿宋" w:hAnsi="仿宋" w:eastAsia="仿宋" w:cs="仿宋"/>
        </w:rPr>
        <w:t>本单位内设机构包括：根据单位职责分工，本单位无内设机构。本单位无下属单位。</w:t>
      </w:r>
    </w:p>
    <w:p w14:paraId="46C8FC09">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2025</w:t>
      </w:r>
      <w:r>
        <w:rPr>
          <w:rFonts w:hint="eastAsia" w:ascii="仿宋" w:hAnsi="仿宋" w:eastAsia="仿宋" w:cs="仿宋"/>
          <w:b/>
          <w:bCs/>
        </w:rPr>
        <w:t>年度</w:t>
      </w:r>
      <w:r>
        <w:rPr>
          <w:rFonts w:ascii="仿宋" w:hAnsi="仿宋" w:eastAsia="仿宋" w:cs="仿宋"/>
          <w:b/>
        </w:rPr>
        <w:t>单位主要工作任务及目标</w:t>
      </w:r>
    </w:p>
    <w:p w14:paraId="02185E6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进一步加强退役军人服务体系建设。落实退役军人事务部《各级退役军人服务中心（站）服务清单》要求，发挥三级服务中心（站）功效，推进街道退役军人服务站提档升级。抓好村（社区）退役军人服务站建设。更新区退役军人服务中心大厅政治文化氛围。强化“四访四送”常态化联系退役军人活动。开展基层退役军人服务站业务培训，提升工作人员能力。</w:t>
      </w:r>
    </w:p>
    <w:p w14:paraId="51DCEA8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进一步加强退役军人思想政治引领。落实退役军人事务部《基层退役军人服务站思想政治工作实用手册》。开展困难退役军人帮扶援助。加强网评员队伍建设。深化春节期间走访慰问退役军人工作。深化“八一”期间基层退役军人服务站尊崇关爱主题活动。加强抗美援朝老战士关爱走访工作。推进全区退役军人志愿服务工作向纵深发展。深化拓展“老兵宣讲”活动。将《关于进一步激励引导优秀退役军人到村（社区）工作的六条措施（试行）》落实落地。</w:t>
      </w:r>
    </w:p>
    <w:p w14:paraId="53250CB9">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三、进一步推进企业军转干部社会化管理。</w:t>
      </w:r>
    </w:p>
    <w:p w14:paraId="3391084A">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四、进一步推进退役军人人事档案室建设。与外包公司合作，完成3000份退役军人人事档案整理及数字化。</w:t>
      </w:r>
    </w:p>
    <w:p w14:paraId="4DDBD540">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1233E66B">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14:paraId="5F849951">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072A54E1">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49F5868A">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0065EB91">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003EE2FC">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6AD3CF9">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BDF7209">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14:paraId="17877D7E">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p>
    <w:p w14:paraId="6256348A">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无锡市新吴区退役军人服务中心</w:t>
      </w:r>
    </w:p>
    <w:p w14:paraId="05DC46EF">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eastAsia="仿宋" w:cs="仿宋"/>
          <w:b/>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14:paraId="518EF3BC">
        <w:tblPrEx>
          <w:tblCellMar>
            <w:top w:w="0" w:type="dxa"/>
            <w:left w:w="108" w:type="dxa"/>
            <w:bottom w:w="0" w:type="dxa"/>
            <w:right w:w="108" w:type="dxa"/>
          </w:tblCellMar>
        </w:tblPrEx>
        <w:trPr>
          <w:trHeight w:val="116" w:hRule="atLeast"/>
          <w:jc w:val="center"/>
        </w:trPr>
        <w:tc>
          <w:tcPr>
            <w:tcW w:w="11329" w:type="dxa"/>
            <w:gridSpan w:val="5"/>
            <w:vAlign w:val="center"/>
          </w:tcPr>
          <w:p w14:paraId="0368D88B">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14:paraId="4CA6FEC8">
        <w:tblPrEx>
          <w:tblCellMar>
            <w:top w:w="0" w:type="dxa"/>
            <w:left w:w="108" w:type="dxa"/>
            <w:bottom w:w="0" w:type="dxa"/>
            <w:right w:w="108" w:type="dxa"/>
          </w:tblCellMar>
        </w:tblPrEx>
        <w:trPr>
          <w:trHeight w:val="348" w:hRule="atLeast"/>
          <w:jc w:val="center"/>
        </w:trPr>
        <w:tc>
          <w:tcPr>
            <w:tcW w:w="11329" w:type="dxa"/>
            <w:gridSpan w:val="5"/>
          </w:tcPr>
          <w:p w14:paraId="7849C6D5">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14:paraId="0D6955B4">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14:paraId="0CC804D7">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color w:val="000000"/>
                <w:sz w:val="22"/>
                <w:szCs w:val="22"/>
                <w:lang w:eastAsia="ar-SA"/>
              </w:rPr>
              <w:t>无锡市新吴区退役军人服务中心</w:t>
            </w:r>
          </w:p>
        </w:tc>
        <w:tc>
          <w:tcPr>
            <w:tcW w:w="1848" w:type="dxa"/>
            <w:gridSpan w:val="2"/>
            <w:tcBorders>
              <w:bottom w:val="single" w:color="000000" w:sz="4" w:space="0"/>
            </w:tcBorders>
            <w:vAlign w:val="center"/>
          </w:tcPr>
          <w:p w14:paraId="0B82C609">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14:paraId="6A90D7EA">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14:paraId="7E8F03A2">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14:paraId="0FB90691">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14:paraId="5040AD0C">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083F170">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14:paraId="089F0CF1">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931FAA3">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14:paraId="66FB0E11">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14:paraId="4686F1F0">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3FDE1E8">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7ECA91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243.56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56445E8">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95167E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E772914">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585B09A">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42F391B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16557EC">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90A49B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0555FFF">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E293DD5">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1C745F6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11DF0A1">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8C3635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992B220">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42BD3DF">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0D074EA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0507341">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CF3E01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BC87FA4">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30179B8">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0870C1A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65F589A">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79EB22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4CD082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D26F765">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42E680F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064EB7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E28BC3E">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4401AD0">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1731AB3">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3AE6A299">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8BAC6AE">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7FD78D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203A0D0">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81D994">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1C55A1E9">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551563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EB6C89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187.97</w:t>
            </w:r>
          </w:p>
        </w:tc>
      </w:tr>
      <w:tr w14:paraId="76A38CD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7C7432A">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590D4F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07C2E4B">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B69ADE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4A6273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E056518">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6D722E3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BA52445">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FC35F3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5.63</w:t>
            </w:r>
          </w:p>
        </w:tc>
      </w:tr>
      <w:tr w14:paraId="7776C0E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91500C0">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E6BD25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6702CEB">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06F672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11465D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F30A16">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4850D1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6703CA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4B41AC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0786F1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414401C">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523C25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7A936A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A11AD7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FF1BE2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8089DF0">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216DD5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0AE0BCB">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2D5E44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6EF4F2BF">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BB92802">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76F20B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EEAF1B9">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899D7E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5907A3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5BF1615">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ACACF1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EF889D3">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AD4E8E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82F3F2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E1904EE">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0FC423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50AA42B">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2443C0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0DF320E">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480C3B3">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2EC535D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9725361">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14:paraId="02F971B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678F6A75">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A391D18">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00EC1B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B8D4ED3">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B2D114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A3A641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055C5BD">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174D02C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827D5F9">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9FBDA9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49.96</w:t>
            </w:r>
          </w:p>
        </w:tc>
      </w:tr>
      <w:tr w14:paraId="13492A0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065404C">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B814359">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E4FFDDC">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5C5D58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1FC641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49F546F">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9C6755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E47E074">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0AA212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1292B9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A9E51CC">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78B3DA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A690958">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A54250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0902AA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BBF71E1">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6DC705C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AB9B30E">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14:paraId="15F9170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63BDFE14">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18DD3FC">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83DBC6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DA4ECE5">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EE8E1E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3750EFF">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24DDB09">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3D0876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92DD624">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EF51A6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09D726F">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30A249F">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217EA31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6CC92DB">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0CC71D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3DE580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874F5D4">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1480439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2A9EB15">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4A67E0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612BEE5">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51BCDA5">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57737D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DD49B0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8D88EF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10529E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6660D7B">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80128A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2BB96BB">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C3D3FE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320FC12">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E2AF2B3">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0448089C">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243.56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5C9787B">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6CEEC020">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243.56</w:t>
            </w:r>
          </w:p>
        </w:tc>
      </w:tr>
      <w:tr w14:paraId="468599DC">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1A952EB">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14:paraId="644D255B">
            <w:pPr>
              <w:widowControl w:val="0"/>
              <w:ind w:left="0" w:right="0" w:firstLine="0"/>
              <w:jc w:val="right"/>
              <w:textAlignment w:val="auto"/>
              <w:rPr>
                <w:rFonts w:hint="eastAsia" w:ascii="仿宋" w:hAnsi="仿宋" w:eastAsia="仿宋" w:cs="仿宋"/>
                <w:b/>
                <w:bCs/>
                <w:color w:val="000000"/>
                <w:sz w:val="22"/>
                <w:szCs w:val="22"/>
                <w:lang w:val="zh-CN"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E2B2603">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14:paraId="74CBBCB7">
            <w:pPr>
              <w:widowControl w:val="0"/>
              <w:ind w:left="0" w:right="0" w:firstLine="0"/>
              <w:jc w:val="right"/>
              <w:textAlignment w:val="auto"/>
              <w:rPr>
                <w:rFonts w:hint="eastAsia" w:ascii="仿宋" w:hAnsi="仿宋" w:eastAsia="仿宋" w:cs="仿宋"/>
                <w:b/>
                <w:bCs/>
                <w:color w:val="000000"/>
                <w:sz w:val="22"/>
                <w:szCs w:val="22"/>
                <w:lang w:val="en-US" w:eastAsia="zh-CN"/>
              </w:rPr>
            </w:pPr>
          </w:p>
        </w:tc>
      </w:tr>
      <w:tr w14:paraId="4DFD4748">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4735108">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42995CA7">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243.56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66D97E2">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506A19DC">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243.56</w:t>
            </w:r>
          </w:p>
        </w:tc>
      </w:tr>
    </w:tbl>
    <w:p w14:paraId="661888D3">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14:paraId="5EE69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54DE8854">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14:paraId="7D43B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3E0450EC">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17E42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14:paraId="6518AB5D">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无锡市新吴区退役军人服务中心</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14:paraId="207EA2B5">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14:paraId="38944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323F466">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0F79A9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68A75B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05612F">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99F52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14:paraId="3750E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4D2AB9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581FE2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B0EA3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149391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71FE8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86596C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B54A3E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75916A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796D3B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14:paraId="080082E6">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5B4BB8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612C9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0CCA21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0DB387">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14:paraId="614BFB8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1EB3897">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4E788D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3B71D7">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F7D8E1F">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495CAB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5E61F">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14:paraId="2929991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14:paraId="51E29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1D53DA">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74BF7D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243.56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2F63F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243.56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87E234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243.56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F74EF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8DD82E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1165C2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60F4F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730CCC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9732A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65464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23FAC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155DB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E31732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7FC66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7E0DD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6A65AA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BC276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r>
      <w:tr w14:paraId="5E8CF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81B112D">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309002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3E49946">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无锡市新吴区退役军人服务中心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B6C25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243.56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79EAFC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243.56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AF2A26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243.56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40C68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55AC4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C27BF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462BF7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2CCE5B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BF4D1D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95F0A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E1A2AF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D020C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9F72D0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FBC0D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835880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B98E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30DC49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bl>
    <w:p w14:paraId="7F1C16F2">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14:paraId="574B1A96">
        <w:tblPrEx>
          <w:tblCellMar>
            <w:top w:w="55" w:type="dxa"/>
            <w:left w:w="55" w:type="dxa"/>
            <w:bottom w:w="55" w:type="dxa"/>
            <w:right w:w="55" w:type="dxa"/>
          </w:tblCellMar>
        </w:tblPrEx>
        <w:trPr>
          <w:trHeight w:val="341" w:hRule="atLeast"/>
        </w:trPr>
        <w:tc>
          <w:tcPr>
            <w:tcW w:w="15347" w:type="dxa"/>
            <w:gridSpan w:val="8"/>
            <w:vAlign w:val="center"/>
          </w:tcPr>
          <w:p w14:paraId="6AB45372">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14:paraId="5E3076AF">
        <w:tblPrEx>
          <w:tblCellMar>
            <w:top w:w="55" w:type="dxa"/>
            <w:left w:w="55" w:type="dxa"/>
            <w:bottom w:w="55" w:type="dxa"/>
            <w:right w:w="55" w:type="dxa"/>
          </w:tblCellMar>
        </w:tblPrEx>
        <w:trPr>
          <w:trHeight w:val="321" w:hRule="atLeast"/>
        </w:trPr>
        <w:tc>
          <w:tcPr>
            <w:tcW w:w="15347" w:type="dxa"/>
            <w:gridSpan w:val="8"/>
            <w:vAlign w:val="center"/>
          </w:tcPr>
          <w:p w14:paraId="63A4702E">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452D79E3">
        <w:tblPrEx>
          <w:tblCellMar>
            <w:top w:w="55" w:type="dxa"/>
            <w:left w:w="55" w:type="dxa"/>
            <w:bottom w:w="55" w:type="dxa"/>
            <w:right w:w="55" w:type="dxa"/>
          </w:tblCellMar>
        </w:tblPrEx>
        <w:trPr>
          <w:trHeight w:val="218" w:hRule="atLeast"/>
        </w:trPr>
        <w:tc>
          <w:tcPr>
            <w:tcW w:w="12030" w:type="dxa"/>
            <w:gridSpan w:val="6"/>
            <w:vAlign w:val="center"/>
          </w:tcPr>
          <w:p w14:paraId="22DB21CD">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无锡市新吴区退役军人服务中心</w:t>
            </w:r>
          </w:p>
        </w:tc>
        <w:tc>
          <w:tcPr>
            <w:tcW w:w="3317" w:type="dxa"/>
            <w:gridSpan w:val="2"/>
            <w:vAlign w:val="center"/>
          </w:tcPr>
          <w:p w14:paraId="53BD53F4">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0EBCDBAF">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14:paraId="5A2A4532">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14:paraId="5DFB3C21">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14:paraId="399C69F4">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14:paraId="19DD0FEA">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14:paraId="2FC0A450">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14:paraId="2D5118BB">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14:paraId="2DFA3FA0">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14:paraId="3E55C658">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14:paraId="176BC89E">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14:paraId="7AD79E10">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14:paraId="17A668C2">
            <w:pPr>
              <w:pStyle w:val="22"/>
              <w:widowControl w:val="0"/>
              <w:jc w:val="center"/>
              <w:rPr>
                <w:rFonts w:hint="eastAsia" w:ascii="仿宋" w:hAnsi="仿宋" w:eastAsia="仿宋" w:cs="仿宋"/>
                <w:sz w:val="22"/>
                <w:szCs w:val="22"/>
              </w:rPr>
            </w:pPr>
            <w:r>
              <w:rPr>
                <w:rFonts w:ascii="仿宋" w:hAnsi="仿宋" w:eastAsia="仿宋" w:cs="仿宋"/>
                <w:sz w:val="22"/>
              </w:rPr>
              <w:t>合计</w:t>
            </w:r>
          </w:p>
        </w:tc>
        <w:tc>
          <w:tcPr>
            <w:tcW w:w="1920" w:type="dxa"/>
            <w:tcBorders>
              <w:left w:val="single" w:color="000000" w:sz="4" w:space="0"/>
              <w:bottom w:val="single" w:color="000000" w:sz="4" w:space="0"/>
            </w:tcBorders>
            <w:vAlign w:val="center"/>
          </w:tcPr>
          <w:p w14:paraId="6D53877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243.56</w:t>
            </w:r>
          </w:p>
        </w:tc>
        <w:tc>
          <w:tcPr>
            <w:tcW w:w="1714" w:type="dxa"/>
            <w:tcBorders>
              <w:left w:val="single" w:color="000000" w:sz="4" w:space="0"/>
              <w:bottom w:val="single" w:color="000000" w:sz="4" w:space="0"/>
            </w:tcBorders>
            <w:vAlign w:val="center"/>
          </w:tcPr>
          <w:p w14:paraId="614A89D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191.56</w:t>
            </w:r>
          </w:p>
        </w:tc>
        <w:tc>
          <w:tcPr>
            <w:tcW w:w="1749" w:type="dxa"/>
            <w:tcBorders>
              <w:left w:val="single" w:color="000000" w:sz="4" w:space="0"/>
              <w:bottom w:val="single" w:color="000000" w:sz="4" w:space="0"/>
            </w:tcBorders>
            <w:vAlign w:val="center"/>
          </w:tcPr>
          <w:p w14:paraId="6841D9B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52.00</w:t>
            </w:r>
          </w:p>
        </w:tc>
        <w:tc>
          <w:tcPr>
            <w:tcW w:w="1868" w:type="dxa"/>
            <w:tcBorders>
              <w:left w:val="single" w:color="000000" w:sz="4" w:space="0"/>
              <w:bottom w:val="single" w:color="000000" w:sz="4" w:space="0"/>
            </w:tcBorders>
            <w:vAlign w:val="center"/>
          </w:tcPr>
          <w:p w14:paraId="5A5B332C">
            <w:pPr>
              <w:pStyle w:val="22"/>
              <w:widowControl w:val="0"/>
              <w:jc w:val="right"/>
              <w:rPr>
                <w:rFonts w:hint="eastAsia" w:ascii="仿宋" w:hAnsi="仿宋" w:eastAsia="仿宋" w:cs="仿宋"/>
                <w:sz w:val="22"/>
                <w:szCs w:val="22"/>
              </w:rPr>
            </w:pPr>
          </w:p>
        </w:tc>
        <w:tc>
          <w:tcPr>
            <w:tcW w:w="1680" w:type="dxa"/>
            <w:tcBorders>
              <w:left w:val="single" w:color="000000" w:sz="4" w:space="0"/>
              <w:bottom w:val="single" w:color="000000" w:sz="4" w:space="0"/>
            </w:tcBorders>
            <w:vAlign w:val="center"/>
          </w:tcPr>
          <w:p w14:paraId="59F849D4">
            <w:pPr>
              <w:pStyle w:val="22"/>
              <w:widowControl w:val="0"/>
              <w:jc w:val="right"/>
              <w:rPr>
                <w:rFonts w:hint="eastAsia" w:ascii="仿宋" w:hAnsi="仿宋" w:eastAsia="仿宋" w:cs="仿宋"/>
                <w:sz w:val="22"/>
                <w:szCs w:val="22"/>
              </w:rPr>
            </w:pPr>
          </w:p>
        </w:tc>
        <w:tc>
          <w:tcPr>
            <w:tcW w:w="1637" w:type="dxa"/>
            <w:tcBorders>
              <w:left w:val="single" w:color="000000" w:sz="4" w:space="0"/>
              <w:bottom w:val="single" w:color="000000" w:sz="4" w:space="0"/>
              <w:right w:val="single" w:color="000000" w:sz="4" w:space="0"/>
            </w:tcBorders>
            <w:vAlign w:val="center"/>
          </w:tcPr>
          <w:p w14:paraId="68660130">
            <w:pPr>
              <w:pStyle w:val="22"/>
              <w:widowControl w:val="0"/>
              <w:jc w:val="right"/>
              <w:rPr>
                <w:rFonts w:hint="eastAsia" w:ascii="仿宋" w:hAnsi="仿宋" w:eastAsia="仿宋" w:cs="仿宋"/>
                <w:sz w:val="22"/>
                <w:szCs w:val="22"/>
              </w:rPr>
            </w:pPr>
          </w:p>
        </w:tc>
      </w:tr>
      <w:tr w14:paraId="063E7738">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1DA065C3">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14:paraId="402FA8BA">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14:paraId="5712BB2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187.97</w:t>
            </w:r>
          </w:p>
        </w:tc>
        <w:tc>
          <w:tcPr>
            <w:tcW w:w="1714" w:type="dxa"/>
            <w:tcBorders>
              <w:top w:val="single" w:color="000000" w:sz="4" w:space="0"/>
              <w:left w:val="single" w:color="000000" w:sz="4" w:space="0"/>
              <w:bottom w:val="single" w:color="000000" w:sz="4" w:space="0"/>
              <w:right w:val="single" w:color="000000" w:sz="4" w:space="0"/>
            </w:tcBorders>
          </w:tcPr>
          <w:p w14:paraId="77DE9D5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135.97</w:t>
            </w:r>
          </w:p>
        </w:tc>
        <w:tc>
          <w:tcPr>
            <w:tcW w:w="1749" w:type="dxa"/>
            <w:tcBorders>
              <w:top w:val="single" w:color="000000" w:sz="4" w:space="0"/>
              <w:left w:val="single" w:color="000000" w:sz="4" w:space="0"/>
              <w:bottom w:val="single" w:color="000000" w:sz="4" w:space="0"/>
              <w:right w:val="single" w:color="000000" w:sz="4" w:space="0"/>
            </w:tcBorders>
          </w:tcPr>
          <w:p w14:paraId="49AA73D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52.00</w:t>
            </w:r>
          </w:p>
        </w:tc>
        <w:tc>
          <w:tcPr>
            <w:tcW w:w="1868" w:type="dxa"/>
            <w:tcBorders>
              <w:top w:val="single" w:color="000000" w:sz="4" w:space="0"/>
              <w:left w:val="single" w:color="000000" w:sz="4" w:space="0"/>
              <w:bottom w:val="single" w:color="000000" w:sz="4" w:space="0"/>
              <w:right w:val="single" w:color="000000" w:sz="4" w:space="0"/>
            </w:tcBorders>
          </w:tcPr>
          <w:p w14:paraId="33043DC2">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4A593245">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2254F7D">
            <w:pPr>
              <w:pStyle w:val="22"/>
              <w:widowControl w:val="0"/>
              <w:jc w:val="right"/>
              <w:rPr>
                <w:rFonts w:hint="eastAsia" w:ascii="仿宋" w:hAnsi="仿宋" w:eastAsia="仿宋" w:cs="仿宋"/>
                <w:sz w:val="22"/>
                <w:szCs w:val="22"/>
              </w:rPr>
            </w:pPr>
          </w:p>
        </w:tc>
      </w:tr>
      <w:tr w14:paraId="5CC0F94E">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0C54841">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14:paraId="0920F8AA">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14:paraId="4019E0F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21.33</w:t>
            </w:r>
          </w:p>
        </w:tc>
        <w:tc>
          <w:tcPr>
            <w:tcW w:w="1714" w:type="dxa"/>
            <w:tcBorders>
              <w:top w:val="single" w:color="000000" w:sz="4" w:space="0"/>
              <w:left w:val="single" w:color="000000" w:sz="4" w:space="0"/>
              <w:bottom w:val="single" w:color="000000" w:sz="4" w:space="0"/>
              <w:right w:val="single" w:color="000000" w:sz="4" w:space="0"/>
            </w:tcBorders>
          </w:tcPr>
          <w:p w14:paraId="5872244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21.33</w:t>
            </w:r>
          </w:p>
        </w:tc>
        <w:tc>
          <w:tcPr>
            <w:tcW w:w="1749" w:type="dxa"/>
            <w:tcBorders>
              <w:top w:val="single" w:color="000000" w:sz="4" w:space="0"/>
              <w:left w:val="single" w:color="000000" w:sz="4" w:space="0"/>
              <w:bottom w:val="single" w:color="000000" w:sz="4" w:space="0"/>
              <w:right w:val="single" w:color="000000" w:sz="4" w:space="0"/>
            </w:tcBorders>
          </w:tcPr>
          <w:p w14:paraId="6BBAE7D6">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1A4DBCAD">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3E5C1AF4">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BF435B9">
            <w:pPr>
              <w:pStyle w:val="22"/>
              <w:widowControl w:val="0"/>
              <w:jc w:val="right"/>
              <w:rPr>
                <w:rFonts w:hint="eastAsia" w:ascii="仿宋" w:hAnsi="仿宋" w:eastAsia="仿宋" w:cs="仿宋"/>
                <w:sz w:val="22"/>
                <w:szCs w:val="22"/>
              </w:rPr>
            </w:pPr>
          </w:p>
        </w:tc>
      </w:tr>
      <w:tr w14:paraId="31E26E59">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C4C46EA">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3223" w:type="dxa"/>
            <w:tcBorders>
              <w:top w:val="single" w:color="000000" w:sz="4" w:space="0"/>
              <w:left w:val="single" w:color="000000" w:sz="4" w:space="0"/>
              <w:bottom w:val="single" w:color="000000" w:sz="4" w:space="0"/>
              <w:right w:val="single" w:color="000000" w:sz="4" w:space="0"/>
            </w:tcBorders>
            <w:vAlign w:val="top"/>
          </w:tcPr>
          <w:p w14:paraId="51E1BD66">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20" w:type="dxa"/>
            <w:tcBorders>
              <w:top w:val="single" w:color="000000" w:sz="4" w:space="0"/>
              <w:left w:val="single" w:color="000000" w:sz="4" w:space="0"/>
              <w:bottom w:val="single" w:color="000000" w:sz="4" w:space="0"/>
              <w:right w:val="single" w:color="000000" w:sz="4" w:space="0"/>
            </w:tcBorders>
          </w:tcPr>
          <w:p w14:paraId="4BC8500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14.22</w:t>
            </w:r>
          </w:p>
        </w:tc>
        <w:tc>
          <w:tcPr>
            <w:tcW w:w="1714" w:type="dxa"/>
            <w:tcBorders>
              <w:top w:val="single" w:color="000000" w:sz="4" w:space="0"/>
              <w:left w:val="single" w:color="000000" w:sz="4" w:space="0"/>
              <w:bottom w:val="single" w:color="000000" w:sz="4" w:space="0"/>
              <w:right w:val="single" w:color="000000" w:sz="4" w:space="0"/>
            </w:tcBorders>
          </w:tcPr>
          <w:p w14:paraId="1B90B8A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14.22</w:t>
            </w:r>
          </w:p>
        </w:tc>
        <w:tc>
          <w:tcPr>
            <w:tcW w:w="1749" w:type="dxa"/>
            <w:tcBorders>
              <w:top w:val="single" w:color="000000" w:sz="4" w:space="0"/>
              <w:left w:val="single" w:color="000000" w:sz="4" w:space="0"/>
              <w:bottom w:val="single" w:color="000000" w:sz="4" w:space="0"/>
              <w:right w:val="single" w:color="000000" w:sz="4" w:space="0"/>
            </w:tcBorders>
          </w:tcPr>
          <w:p w14:paraId="140C20B3">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0C6425D5">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7BCA714F">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1D49BD0">
            <w:pPr>
              <w:pStyle w:val="22"/>
              <w:widowControl w:val="0"/>
              <w:jc w:val="right"/>
              <w:rPr>
                <w:rFonts w:hint="eastAsia" w:ascii="仿宋" w:hAnsi="仿宋" w:eastAsia="仿宋" w:cs="仿宋"/>
                <w:sz w:val="22"/>
                <w:szCs w:val="22"/>
              </w:rPr>
            </w:pPr>
          </w:p>
        </w:tc>
      </w:tr>
      <w:tr w14:paraId="40344381">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AF15070">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3223" w:type="dxa"/>
            <w:tcBorders>
              <w:top w:val="single" w:color="000000" w:sz="4" w:space="0"/>
              <w:left w:val="single" w:color="000000" w:sz="4" w:space="0"/>
              <w:bottom w:val="single" w:color="000000" w:sz="4" w:space="0"/>
              <w:right w:val="single" w:color="000000" w:sz="4" w:space="0"/>
            </w:tcBorders>
            <w:vAlign w:val="top"/>
          </w:tcPr>
          <w:p w14:paraId="5D210C56">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20" w:type="dxa"/>
            <w:tcBorders>
              <w:top w:val="single" w:color="000000" w:sz="4" w:space="0"/>
              <w:left w:val="single" w:color="000000" w:sz="4" w:space="0"/>
              <w:bottom w:val="single" w:color="000000" w:sz="4" w:space="0"/>
              <w:right w:val="single" w:color="000000" w:sz="4" w:space="0"/>
            </w:tcBorders>
          </w:tcPr>
          <w:p w14:paraId="1EC305C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7.11</w:t>
            </w:r>
          </w:p>
        </w:tc>
        <w:tc>
          <w:tcPr>
            <w:tcW w:w="1714" w:type="dxa"/>
            <w:tcBorders>
              <w:top w:val="single" w:color="000000" w:sz="4" w:space="0"/>
              <w:left w:val="single" w:color="000000" w:sz="4" w:space="0"/>
              <w:bottom w:val="single" w:color="000000" w:sz="4" w:space="0"/>
              <w:right w:val="single" w:color="000000" w:sz="4" w:space="0"/>
            </w:tcBorders>
          </w:tcPr>
          <w:p w14:paraId="6DCE704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7.11</w:t>
            </w:r>
          </w:p>
        </w:tc>
        <w:tc>
          <w:tcPr>
            <w:tcW w:w="1749" w:type="dxa"/>
            <w:tcBorders>
              <w:top w:val="single" w:color="000000" w:sz="4" w:space="0"/>
              <w:left w:val="single" w:color="000000" w:sz="4" w:space="0"/>
              <w:bottom w:val="single" w:color="000000" w:sz="4" w:space="0"/>
              <w:right w:val="single" w:color="000000" w:sz="4" w:space="0"/>
            </w:tcBorders>
          </w:tcPr>
          <w:p w14:paraId="3C59FCD3">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5914AD42">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6E3AA0AF">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4E2B34CD">
            <w:pPr>
              <w:pStyle w:val="22"/>
              <w:widowControl w:val="0"/>
              <w:jc w:val="right"/>
              <w:rPr>
                <w:rFonts w:hint="eastAsia" w:ascii="仿宋" w:hAnsi="仿宋" w:eastAsia="仿宋" w:cs="仿宋"/>
                <w:sz w:val="22"/>
                <w:szCs w:val="22"/>
              </w:rPr>
            </w:pPr>
          </w:p>
        </w:tc>
      </w:tr>
      <w:tr w14:paraId="5450BFA5">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44A2244">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20828</w:t>
            </w:r>
          </w:p>
        </w:tc>
        <w:tc>
          <w:tcPr>
            <w:tcW w:w="3223" w:type="dxa"/>
            <w:tcBorders>
              <w:top w:val="single" w:color="000000" w:sz="4" w:space="0"/>
              <w:left w:val="single" w:color="000000" w:sz="4" w:space="0"/>
              <w:bottom w:val="single" w:color="000000" w:sz="4" w:space="0"/>
              <w:right w:val="single" w:color="000000" w:sz="4" w:space="0"/>
            </w:tcBorders>
            <w:vAlign w:val="top"/>
          </w:tcPr>
          <w:p w14:paraId="14875854">
            <w:pPr>
              <w:pStyle w:val="22"/>
              <w:widowControl w:val="0"/>
              <w:rPr>
                <w:rFonts w:hint="eastAsia" w:ascii="仿宋" w:hAnsi="仿宋" w:eastAsia="仿宋" w:cs="仿宋"/>
                <w:sz w:val="22"/>
                <w:szCs w:val="22"/>
              </w:rPr>
            </w:pPr>
            <w:r>
              <w:rPr>
                <w:rFonts w:hint="eastAsia" w:ascii="仿宋" w:hAnsi="仿宋" w:eastAsia="仿宋" w:cs="仿宋"/>
                <w:sz w:val="22"/>
                <w:szCs w:val="22"/>
              </w:rPr>
              <w:t>退役军人管理事务</w:t>
            </w:r>
          </w:p>
        </w:tc>
        <w:tc>
          <w:tcPr>
            <w:tcW w:w="1920" w:type="dxa"/>
            <w:tcBorders>
              <w:top w:val="single" w:color="000000" w:sz="4" w:space="0"/>
              <w:left w:val="single" w:color="000000" w:sz="4" w:space="0"/>
              <w:bottom w:val="single" w:color="000000" w:sz="4" w:space="0"/>
              <w:right w:val="single" w:color="000000" w:sz="4" w:space="0"/>
            </w:tcBorders>
          </w:tcPr>
          <w:p w14:paraId="67F750D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166.64</w:t>
            </w:r>
          </w:p>
        </w:tc>
        <w:tc>
          <w:tcPr>
            <w:tcW w:w="1714" w:type="dxa"/>
            <w:tcBorders>
              <w:top w:val="single" w:color="000000" w:sz="4" w:space="0"/>
              <w:left w:val="single" w:color="000000" w:sz="4" w:space="0"/>
              <w:bottom w:val="single" w:color="000000" w:sz="4" w:space="0"/>
              <w:right w:val="single" w:color="000000" w:sz="4" w:space="0"/>
            </w:tcBorders>
          </w:tcPr>
          <w:p w14:paraId="60577C6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114.64</w:t>
            </w:r>
          </w:p>
        </w:tc>
        <w:tc>
          <w:tcPr>
            <w:tcW w:w="1749" w:type="dxa"/>
            <w:tcBorders>
              <w:top w:val="single" w:color="000000" w:sz="4" w:space="0"/>
              <w:left w:val="single" w:color="000000" w:sz="4" w:space="0"/>
              <w:bottom w:val="single" w:color="000000" w:sz="4" w:space="0"/>
              <w:right w:val="single" w:color="000000" w:sz="4" w:space="0"/>
            </w:tcBorders>
          </w:tcPr>
          <w:p w14:paraId="08D9F76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52.00</w:t>
            </w:r>
          </w:p>
        </w:tc>
        <w:tc>
          <w:tcPr>
            <w:tcW w:w="1868" w:type="dxa"/>
            <w:tcBorders>
              <w:top w:val="single" w:color="000000" w:sz="4" w:space="0"/>
              <w:left w:val="single" w:color="000000" w:sz="4" w:space="0"/>
              <w:bottom w:val="single" w:color="000000" w:sz="4" w:space="0"/>
              <w:right w:val="single" w:color="000000" w:sz="4" w:space="0"/>
            </w:tcBorders>
          </w:tcPr>
          <w:p w14:paraId="3D0FE799">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3BE2C2F1">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2414D825">
            <w:pPr>
              <w:pStyle w:val="22"/>
              <w:widowControl w:val="0"/>
              <w:jc w:val="right"/>
              <w:rPr>
                <w:rFonts w:hint="eastAsia" w:ascii="仿宋" w:hAnsi="仿宋" w:eastAsia="仿宋" w:cs="仿宋"/>
                <w:sz w:val="22"/>
                <w:szCs w:val="22"/>
              </w:rPr>
            </w:pPr>
          </w:p>
        </w:tc>
      </w:tr>
      <w:tr w14:paraId="59FD1862">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3512C7B8">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2082804</w:t>
            </w:r>
          </w:p>
        </w:tc>
        <w:tc>
          <w:tcPr>
            <w:tcW w:w="3223" w:type="dxa"/>
            <w:tcBorders>
              <w:top w:val="single" w:color="000000" w:sz="4" w:space="0"/>
              <w:left w:val="single" w:color="000000" w:sz="4" w:space="0"/>
              <w:bottom w:val="single" w:color="000000" w:sz="4" w:space="0"/>
              <w:right w:val="single" w:color="000000" w:sz="4" w:space="0"/>
            </w:tcBorders>
            <w:vAlign w:val="top"/>
          </w:tcPr>
          <w:p w14:paraId="7735CA7B">
            <w:pPr>
              <w:pStyle w:val="22"/>
              <w:widowControl w:val="0"/>
              <w:rPr>
                <w:rFonts w:hint="eastAsia" w:ascii="仿宋" w:hAnsi="仿宋" w:eastAsia="仿宋" w:cs="仿宋"/>
                <w:sz w:val="22"/>
                <w:szCs w:val="22"/>
              </w:rPr>
            </w:pPr>
            <w:r>
              <w:rPr>
                <w:rFonts w:hint="eastAsia" w:ascii="仿宋" w:hAnsi="仿宋" w:eastAsia="仿宋" w:cs="仿宋"/>
                <w:sz w:val="22"/>
                <w:szCs w:val="22"/>
              </w:rPr>
              <w:t>拥军优属</w:t>
            </w:r>
          </w:p>
        </w:tc>
        <w:tc>
          <w:tcPr>
            <w:tcW w:w="1920" w:type="dxa"/>
            <w:tcBorders>
              <w:top w:val="single" w:color="000000" w:sz="4" w:space="0"/>
              <w:left w:val="single" w:color="000000" w:sz="4" w:space="0"/>
              <w:bottom w:val="single" w:color="000000" w:sz="4" w:space="0"/>
              <w:right w:val="single" w:color="000000" w:sz="4" w:space="0"/>
            </w:tcBorders>
          </w:tcPr>
          <w:p w14:paraId="3714441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52.00</w:t>
            </w:r>
          </w:p>
        </w:tc>
        <w:tc>
          <w:tcPr>
            <w:tcW w:w="1714" w:type="dxa"/>
            <w:tcBorders>
              <w:top w:val="single" w:color="000000" w:sz="4" w:space="0"/>
              <w:left w:val="single" w:color="000000" w:sz="4" w:space="0"/>
              <w:bottom w:val="single" w:color="000000" w:sz="4" w:space="0"/>
              <w:right w:val="single" w:color="000000" w:sz="4" w:space="0"/>
            </w:tcBorders>
          </w:tcPr>
          <w:p w14:paraId="662C5C5C">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5215C8D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52.00</w:t>
            </w:r>
          </w:p>
        </w:tc>
        <w:tc>
          <w:tcPr>
            <w:tcW w:w="1868" w:type="dxa"/>
            <w:tcBorders>
              <w:top w:val="single" w:color="000000" w:sz="4" w:space="0"/>
              <w:left w:val="single" w:color="000000" w:sz="4" w:space="0"/>
              <w:bottom w:val="single" w:color="000000" w:sz="4" w:space="0"/>
              <w:right w:val="single" w:color="000000" w:sz="4" w:space="0"/>
            </w:tcBorders>
          </w:tcPr>
          <w:p w14:paraId="1B98B261">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299DC2B8">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402BA16">
            <w:pPr>
              <w:pStyle w:val="22"/>
              <w:widowControl w:val="0"/>
              <w:jc w:val="right"/>
              <w:rPr>
                <w:rFonts w:hint="eastAsia" w:ascii="仿宋" w:hAnsi="仿宋" w:eastAsia="仿宋" w:cs="仿宋"/>
                <w:sz w:val="22"/>
                <w:szCs w:val="22"/>
              </w:rPr>
            </w:pPr>
          </w:p>
        </w:tc>
      </w:tr>
      <w:tr w14:paraId="48E5E696">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13D75F98">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2082850</w:t>
            </w:r>
          </w:p>
        </w:tc>
        <w:tc>
          <w:tcPr>
            <w:tcW w:w="3223" w:type="dxa"/>
            <w:tcBorders>
              <w:top w:val="single" w:color="000000" w:sz="4" w:space="0"/>
              <w:left w:val="single" w:color="000000" w:sz="4" w:space="0"/>
              <w:bottom w:val="single" w:color="000000" w:sz="4" w:space="0"/>
              <w:right w:val="single" w:color="000000" w:sz="4" w:space="0"/>
            </w:tcBorders>
            <w:vAlign w:val="top"/>
          </w:tcPr>
          <w:p w14:paraId="03D6B5EF">
            <w:pPr>
              <w:pStyle w:val="22"/>
              <w:widowControl w:val="0"/>
              <w:rPr>
                <w:rFonts w:hint="eastAsia" w:ascii="仿宋" w:hAnsi="仿宋" w:eastAsia="仿宋" w:cs="仿宋"/>
                <w:sz w:val="22"/>
                <w:szCs w:val="22"/>
              </w:rPr>
            </w:pPr>
            <w:r>
              <w:rPr>
                <w:rFonts w:hint="eastAsia" w:ascii="仿宋" w:hAnsi="仿宋" w:eastAsia="仿宋" w:cs="仿宋"/>
                <w:sz w:val="22"/>
                <w:szCs w:val="22"/>
              </w:rPr>
              <w:t>事业运行</w:t>
            </w:r>
          </w:p>
        </w:tc>
        <w:tc>
          <w:tcPr>
            <w:tcW w:w="1920" w:type="dxa"/>
            <w:tcBorders>
              <w:top w:val="single" w:color="000000" w:sz="4" w:space="0"/>
              <w:left w:val="single" w:color="000000" w:sz="4" w:space="0"/>
              <w:bottom w:val="single" w:color="000000" w:sz="4" w:space="0"/>
              <w:right w:val="single" w:color="000000" w:sz="4" w:space="0"/>
            </w:tcBorders>
          </w:tcPr>
          <w:p w14:paraId="2B3FB68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114.64</w:t>
            </w:r>
          </w:p>
        </w:tc>
        <w:tc>
          <w:tcPr>
            <w:tcW w:w="1714" w:type="dxa"/>
            <w:tcBorders>
              <w:top w:val="single" w:color="000000" w:sz="4" w:space="0"/>
              <w:left w:val="single" w:color="000000" w:sz="4" w:space="0"/>
              <w:bottom w:val="single" w:color="000000" w:sz="4" w:space="0"/>
              <w:right w:val="single" w:color="000000" w:sz="4" w:space="0"/>
            </w:tcBorders>
          </w:tcPr>
          <w:p w14:paraId="4ACE2FB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114.64</w:t>
            </w:r>
          </w:p>
        </w:tc>
        <w:tc>
          <w:tcPr>
            <w:tcW w:w="1749" w:type="dxa"/>
            <w:tcBorders>
              <w:top w:val="single" w:color="000000" w:sz="4" w:space="0"/>
              <w:left w:val="single" w:color="000000" w:sz="4" w:space="0"/>
              <w:bottom w:val="single" w:color="000000" w:sz="4" w:space="0"/>
              <w:right w:val="single" w:color="000000" w:sz="4" w:space="0"/>
            </w:tcBorders>
          </w:tcPr>
          <w:p w14:paraId="561676E3">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47C1AB21">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211DEFBA">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4BB12DF4">
            <w:pPr>
              <w:pStyle w:val="22"/>
              <w:widowControl w:val="0"/>
              <w:jc w:val="right"/>
              <w:rPr>
                <w:rFonts w:hint="eastAsia" w:ascii="仿宋" w:hAnsi="仿宋" w:eastAsia="仿宋" w:cs="仿宋"/>
                <w:sz w:val="22"/>
                <w:szCs w:val="22"/>
              </w:rPr>
            </w:pPr>
          </w:p>
        </w:tc>
      </w:tr>
      <w:tr w14:paraId="17EDB610">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39F801CB">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14:paraId="6FE9D046">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14:paraId="070BA0C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714" w:type="dxa"/>
            <w:tcBorders>
              <w:top w:val="single" w:color="000000" w:sz="4" w:space="0"/>
              <w:left w:val="single" w:color="000000" w:sz="4" w:space="0"/>
              <w:bottom w:val="single" w:color="000000" w:sz="4" w:space="0"/>
              <w:right w:val="single" w:color="000000" w:sz="4" w:space="0"/>
            </w:tcBorders>
          </w:tcPr>
          <w:p w14:paraId="1F4E58F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749" w:type="dxa"/>
            <w:tcBorders>
              <w:top w:val="single" w:color="000000" w:sz="4" w:space="0"/>
              <w:left w:val="single" w:color="000000" w:sz="4" w:space="0"/>
              <w:bottom w:val="single" w:color="000000" w:sz="4" w:space="0"/>
              <w:right w:val="single" w:color="000000" w:sz="4" w:space="0"/>
            </w:tcBorders>
          </w:tcPr>
          <w:p w14:paraId="524CE704">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3821F5FF">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46B81961">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DA76013">
            <w:pPr>
              <w:pStyle w:val="22"/>
              <w:widowControl w:val="0"/>
              <w:jc w:val="right"/>
              <w:rPr>
                <w:rFonts w:hint="eastAsia" w:ascii="仿宋" w:hAnsi="仿宋" w:eastAsia="仿宋" w:cs="仿宋"/>
                <w:sz w:val="22"/>
                <w:szCs w:val="22"/>
              </w:rPr>
            </w:pPr>
          </w:p>
        </w:tc>
      </w:tr>
      <w:tr w14:paraId="1AE7288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6A13C229">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14:paraId="4E011AAA">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14:paraId="428E302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714" w:type="dxa"/>
            <w:tcBorders>
              <w:top w:val="single" w:color="000000" w:sz="4" w:space="0"/>
              <w:left w:val="single" w:color="000000" w:sz="4" w:space="0"/>
              <w:bottom w:val="single" w:color="000000" w:sz="4" w:space="0"/>
              <w:right w:val="single" w:color="000000" w:sz="4" w:space="0"/>
            </w:tcBorders>
          </w:tcPr>
          <w:p w14:paraId="5418B70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749" w:type="dxa"/>
            <w:tcBorders>
              <w:top w:val="single" w:color="000000" w:sz="4" w:space="0"/>
              <w:left w:val="single" w:color="000000" w:sz="4" w:space="0"/>
              <w:bottom w:val="single" w:color="000000" w:sz="4" w:space="0"/>
              <w:right w:val="single" w:color="000000" w:sz="4" w:space="0"/>
            </w:tcBorders>
          </w:tcPr>
          <w:p w14:paraId="271A2936">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55EB2708">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08CA4737">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5D440E56">
            <w:pPr>
              <w:pStyle w:val="22"/>
              <w:widowControl w:val="0"/>
              <w:jc w:val="right"/>
              <w:rPr>
                <w:rFonts w:hint="eastAsia" w:ascii="仿宋" w:hAnsi="仿宋" w:eastAsia="仿宋" w:cs="仿宋"/>
                <w:sz w:val="22"/>
                <w:szCs w:val="22"/>
              </w:rPr>
            </w:pPr>
          </w:p>
        </w:tc>
      </w:tr>
      <w:tr w14:paraId="680B25CB">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46FB7B15">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2101102</w:t>
            </w:r>
          </w:p>
        </w:tc>
        <w:tc>
          <w:tcPr>
            <w:tcW w:w="3223" w:type="dxa"/>
            <w:tcBorders>
              <w:top w:val="single" w:color="000000" w:sz="4" w:space="0"/>
              <w:left w:val="single" w:color="000000" w:sz="4" w:space="0"/>
              <w:bottom w:val="single" w:color="000000" w:sz="4" w:space="0"/>
              <w:right w:val="single" w:color="000000" w:sz="4" w:space="0"/>
            </w:tcBorders>
            <w:vAlign w:val="top"/>
          </w:tcPr>
          <w:p w14:paraId="500AF8D7">
            <w:pPr>
              <w:pStyle w:val="22"/>
              <w:widowControl w:val="0"/>
              <w:rPr>
                <w:rFonts w:hint="eastAsia" w:ascii="仿宋" w:hAnsi="仿宋" w:eastAsia="仿宋" w:cs="仿宋"/>
                <w:sz w:val="22"/>
                <w:szCs w:val="22"/>
              </w:rPr>
            </w:pPr>
            <w:r>
              <w:rPr>
                <w:rFonts w:hint="eastAsia" w:ascii="仿宋" w:hAnsi="仿宋" w:eastAsia="仿宋" w:cs="仿宋"/>
                <w:sz w:val="22"/>
                <w:szCs w:val="22"/>
              </w:rPr>
              <w:t>事业单位医疗</w:t>
            </w:r>
          </w:p>
        </w:tc>
        <w:tc>
          <w:tcPr>
            <w:tcW w:w="1920" w:type="dxa"/>
            <w:tcBorders>
              <w:top w:val="single" w:color="000000" w:sz="4" w:space="0"/>
              <w:left w:val="single" w:color="000000" w:sz="4" w:space="0"/>
              <w:bottom w:val="single" w:color="000000" w:sz="4" w:space="0"/>
              <w:right w:val="single" w:color="000000" w:sz="4" w:space="0"/>
            </w:tcBorders>
          </w:tcPr>
          <w:p w14:paraId="303EE85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714" w:type="dxa"/>
            <w:tcBorders>
              <w:top w:val="single" w:color="000000" w:sz="4" w:space="0"/>
              <w:left w:val="single" w:color="000000" w:sz="4" w:space="0"/>
              <w:bottom w:val="single" w:color="000000" w:sz="4" w:space="0"/>
              <w:right w:val="single" w:color="000000" w:sz="4" w:space="0"/>
            </w:tcBorders>
          </w:tcPr>
          <w:p w14:paraId="21850E6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749" w:type="dxa"/>
            <w:tcBorders>
              <w:top w:val="single" w:color="000000" w:sz="4" w:space="0"/>
              <w:left w:val="single" w:color="000000" w:sz="4" w:space="0"/>
              <w:bottom w:val="single" w:color="000000" w:sz="4" w:space="0"/>
              <w:right w:val="single" w:color="000000" w:sz="4" w:space="0"/>
            </w:tcBorders>
          </w:tcPr>
          <w:p w14:paraId="004AD558">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570A8408">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E41AAE8">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6507C12E">
            <w:pPr>
              <w:pStyle w:val="22"/>
              <w:widowControl w:val="0"/>
              <w:jc w:val="right"/>
              <w:rPr>
                <w:rFonts w:hint="eastAsia" w:ascii="仿宋" w:hAnsi="仿宋" w:eastAsia="仿宋" w:cs="仿宋"/>
                <w:sz w:val="22"/>
                <w:szCs w:val="22"/>
              </w:rPr>
            </w:pPr>
          </w:p>
        </w:tc>
      </w:tr>
      <w:tr w14:paraId="3DCA9ABE">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E11C5CE">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14:paraId="1C1CC859">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14:paraId="234650B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49.96</w:t>
            </w:r>
          </w:p>
        </w:tc>
        <w:tc>
          <w:tcPr>
            <w:tcW w:w="1714" w:type="dxa"/>
            <w:tcBorders>
              <w:top w:val="single" w:color="000000" w:sz="4" w:space="0"/>
              <w:left w:val="single" w:color="000000" w:sz="4" w:space="0"/>
              <w:bottom w:val="single" w:color="000000" w:sz="4" w:space="0"/>
              <w:right w:val="single" w:color="000000" w:sz="4" w:space="0"/>
            </w:tcBorders>
          </w:tcPr>
          <w:p w14:paraId="0E07282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49.96</w:t>
            </w:r>
          </w:p>
        </w:tc>
        <w:tc>
          <w:tcPr>
            <w:tcW w:w="1749" w:type="dxa"/>
            <w:tcBorders>
              <w:top w:val="single" w:color="000000" w:sz="4" w:space="0"/>
              <w:left w:val="single" w:color="000000" w:sz="4" w:space="0"/>
              <w:bottom w:val="single" w:color="000000" w:sz="4" w:space="0"/>
              <w:right w:val="single" w:color="000000" w:sz="4" w:space="0"/>
            </w:tcBorders>
          </w:tcPr>
          <w:p w14:paraId="07B42351">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4D26F3D2">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01433A41">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5B604801">
            <w:pPr>
              <w:pStyle w:val="22"/>
              <w:widowControl w:val="0"/>
              <w:jc w:val="right"/>
              <w:rPr>
                <w:rFonts w:hint="eastAsia" w:ascii="仿宋" w:hAnsi="仿宋" w:eastAsia="仿宋" w:cs="仿宋"/>
                <w:sz w:val="22"/>
                <w:szCs w:val="22"/>
              </w:rPr>
            </w:pPr>
          </w:p>
        </w:tc>
      </w:tr>
      <w:tr w14:paraId="40F7933E">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63226C98">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14:paraId="361DB1E2">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14:paraId="1FD3291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49.96</w:t>
            </w:r>
          </w:p>
        </w:tc>
        <w:tc>
          <w:tcPr>
            <w:tcW w:w="1714" w:type="dxa"/>
            <w:tcBorders>
              <w:top w:val="single" w:color="000000" w:sz="4" w:space="0"/>
              <w:left w:val="single" w:color="000000" w:sz="4" w:space="0"/>
              <w:bottom w:val="single" w:color="000000" w:sz="4" w:space="0"/>
              <w:right w:val="single" w:color="000000" w:sz="4" w:space="0"/>
            </w:tcBorders>
          </w:tcPr>
          <w:p w14:paraId="4E94DA4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49.96</w:t>
            </w:r>
          </w:p>
        </w:tc>
        <w:tc>
          <w:tcPr>
            <w:tcW w:w="1749" w:type="dxa"/>
            <w:tcBorders>
              <w:top w:val="single" w:color="000000" w:sz="4" w:space="0"/>
              <w:left w:val="single" w:color="000000" w:sz="4" w:space="0"/>
              <w:bottom w:val="single" w:color="000000" w:sz="4" w:space="0"/>
              <w:right w:val="single" w:color="000000" w:sz="4" w:space="0"/>
            </w:tcBorders>
          </w:tcPr>
          <w:p w14:paraId="1BEDF67A">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4F45AF73">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68530149">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38FE88E9">
            <w:pPr>
              <w:pStyle w:val="22"/>
              <w:widowControl w:val="0"/>
              <w:jc w:val="right"/>
              <w:rPr>
                <w:rFonts w:hint="eastAsia" w:ascii="仿宋" w:hAnsi="仿宋" w:eastAsia="仿宋" w:cs="仿宋"/>
                <w:sz w:val="22"/>
                <w:szCs w:val="22"/>
              </w:rPr>
            </w:pPr>
          </w:p>
        </w:tc>
      </w:tr>
      <w:tr w14:paraId="650357B9">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237BFF05">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14:paraId="7D54A5EE">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14:paraId="144F5E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15.78</w:t>
            </w:r>
          </w:p>
        </w:tc>
        <w:tc>
          <w:tcPr>
            <w:tcW w:w="1714" w:type="dxa"/>
            <w:tcBorders>
              <w:top w:val="single" w:color="000000" w:sz="4" w:space="0"/>
              <w:left w:val="single" w:color="000000" w:sz="4" w:space="0"/>
              <w:bottom w:val="single" w:color="000000" w:sz="4" w:space="0"/>
              <w:right w:val="single" w:color="000000" w:sz="4" w:space="0"/>
            </w:tcBorders>
          </w:tcPr>
          <w:p w14:paraId="14CB382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15.78</w:t>
            </w:r>
          </w:p>
        </w:tc>
        <w:tc>
          <w:tcPr>
            <w:tcW w:w="1749" w:type="dxa"/>
            <w:tcBorders>
              <w:top w:val="single" w:color="000000" w:sz="4" w:space="0"/>
              <w:left w:val="single" w:color="000000" w:sz="4" w:space="0"/>
              <w:bottom w:val="single" w:color="000000" w:sz="4" w:space="0"/>
              <w:right w:val="single" w:color="000000" w:sz="4" w:space="0"/>
            </w:tcBorders>
          </w:tcPr>
          <w:p w14:paraId="5FB32B5C">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46C2EE44">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4DCDABED">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23D8EBF6">
            <w:pPr>
              <w:pStyle w:val="22"/>
              <w:widowControl w:val="0"/>
              <w:jc w:val="right"/>
              <w:rPr>
                <w:rFonts w:hint="eastAsia" w:ascii="仿宋" w:hAnsi="仿宋" w:eastAsia="仿宋" w:cs="仿宋"/>
                <w:sz w:val="22"/>
                <w:szCs w:val="22"/>
              </w:rPr>
            </w:pPr>
          </w:p>
        </w:tc>
      </w:tr>
      <w:tr w14:paraId="17580B51">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D9327CE">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14:paraId="4F47543A">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14:paraId="0EBC79B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34.18</w:t>
            </w:r>
          </w:p>
        </w:tc>
        <w:tc>
          <w:tcPr>
            <w:tcW w:w="1714" w:type="dxa"/>
            <w:tcBorders>
              <w:top w:val="single" w:color="000000" w:sz="4" w:space="0"/>
              <w:left w:val="single" w:color="000000" w:sz="4" w:space="0"/>
              <w:bottom w:val="single" w:color="000000" w:sz="4" w:space="0"/>
              <w:right w:val="single" w:color="000000" w:sz="4" w:space="0"/>
            </w:tcBorders>
          </w:tcPr>
          <w:p w14:paraId="58037A6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34.18</w:t>
            </w:r>
          </w:p>
        </w:tc>
        <w:tc>
          <w:tcPr>
            <w:tcW w:w="1749" w:type="dxa"/>
            <w:tcBorders>
              <w:top w:val="single" w:color="000000" w:sz="4" w:space="0"/>
              <w:left w:val="single" w:color="000000" w:sz="4" w:space="0"/>
              <w:bottom w:val="single" w:color="000000" w:sz="4" w:space="0"/>
              <w:right w:val="single" w:color="000000" w:sz="4" w:space="0"/>
            </w:tcBorders>
          </w:tcPr>
          <w:p w14:paraId="68C85058">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2917D35D">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7141D343">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6EAD22E6">
            <w:pPr>
              <w:pStyle w:val="22"/>
              <w:widowControl w:val="0"/>
              <w:jc w:val="right"/>
              <w:rPr>
                <w:rFonts w:hint="eastAsia" w:ascii="仿宋" w:hAnsi="仿宋" w:eastAsia="仿宋" w:cs="仿宋"/>
                <w:sz w:val="22"/>
                <w:szCs w:val="22"/>
              </w:rPr>
            </w:pPr>
          </w:p>
        </w:tc>
      </w:tr>
    </w:tbl>
    <w:p w14:paraId="3CC0C7EE">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14:paraId="392E3840">
        <w:tblPrEx>
          <w:tblCellMar>
            <w:top w:w="55" w:type="dxa"/>
            <w:left w:w="55" w:type="dxa"/>
            <w:bottom w:w="55" w:type="dxa"/>
            <w:right w:w="55" w:type="dxa"/>
          </w:tblCellMar>
        </w:tblPrEx>
        <w:trPr>
          <w:trHeight w:val="319" w:hRule="atLeast"/>
        </w:trPr>
        <w:tc>
          <w:tcPr>
            <w:tcW w:w="15789" w:type="dxa"/>
            <w:gridSpan w:val="4"/>
          </w:tcPr>
          <w:p w14:paraId="662C55EB">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14:paraId="074B4C7A">
        <w:tblPrEx>
          <w:tblCellMar>
            <w:top w:w="55" w:type="dxa"/>
            <w:left w:w="55" w:type="dxa"/>
            <w:bottom w:w="55" w:type="dxa"/>
            <w:right w:w="55" w:type="dxa"/>
          </w:tblCellMar>
        </w:tblPrEx>
        <w:trPr>
          <w:trHeight w:val="319" w:hRule="atLeast"/>
        </w:trPr>
        <w:tc>
          <w:tcPr>
            <w:tcW w:w="15789" w:type="dxa"/>
            <w:gridSpan w:val="4"/>
          </w:tcPr>
          <w:p w14:paraId="7061C894">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14:paraId="11260DF6">
        <w:tblPrEx>
          <w:tblCellMar>
            <w:top w:w="55" w:type="dxa"/>
            <w:left w:w="55" w:type="dxa"/>
            <w:bottom w:w="55" w:type="dxa"/>
            <w:right w:w="55" w:type="dxa"/>
          </w:tblCellMar>
        </w:tblPrEx>
        <w:trPr>
          <w:trHeight w:val="319" w:hRule="atLeast"/>
        </w:trPr>
        <w:tc>
          <w:tcPr>
            <w:tcW w:w="11890" w:type="dxa"/>
            <w:gridSpan w:val="3"/>
          </w:tcPr>
          <w:p w14:paraId="49D5D294">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sz w:val="22"/>
                <w:szCs w:val="22"/>
              </w:rPr>
              <w:t>无锡市新吴区退役军人服务中心</w:t>
            </w:r>
          </w:p>
        </w:tc>
        <w:tc>
          <w:tcPr>
            <w:tcW w:w="3899" w:type="dxa"/>
            <w:vAlign w:val="center"/>
          </w:tcPr>
          <w:p w14:paraId="4A35783D">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2A35AA1C">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14:paraId="27C8D17B">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14:paraId="259FD7CD">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14:paraId="02D61350">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14:paraId="694B227B">
            <w:pPr>
              <w:pStyle w:val="22"/>
              <w:widowControl w:val="0"/>
              <w:jc w:val="center"/>
              <w:rPr>
                <w:rFonts w:hint="eastAsia" w:ascii="仿宋" w:hAnsi="仿宋" w:eastAsia="仿宋" w:cs="仿宋"/>
                <w:b/>
                <w:bCs/>
                <w:sz w:val="22"/>
                <w:szCs w:val="22"/>
              </w:rPr>
            </w:pPr>
            <w:r>
              <w:rPr>
                <w:rFonts w:ascii="仿宋" w:hAnsi="仿宋" w:eastAsia="仿宋" w:cs="仿宋"/>
                <w:b/>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14:paraId="29CA18D8">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14:paraId="1C911F83">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14:paraId="5A443B57">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14:paraId="2CE429A2">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13019B4">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14:paraId="7258ED8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243.56</w:t>
            </w:r>
          </w:p>
        </w:tc>
        <w:tc>
          <w:tcPr>
            <w:tcW w:w="3943" w:type="dxa"/>
            <w:tcBorders>
              <w:top w:val="single" w:color="000000" w:sz="4" w:space="0"/>
              <w:left w:val="single" w:color="000000" w:sz="4" w:space="0"/>
              <w:bottom w:val="single" w:color="000000" w:sz="4" w:space="0"/>
              <w:right w:val="single" w:color="000000" w:sz="4" w:space="0"/>
            </w:tcBorders>
            <w:vAlign w:val="center"/>
          </w:tcPr>
          <w:p w14:paraId="45D11FAB">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DB6F6F4">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243.56</w:t>
            </w:r>
          </w:p>
        </w:tc>
      </w:tr>
      <w:tr w14:paraId="649F54CE">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A7E0905">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136FA1C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243.56</w:t>
            </w:r>
          </w:p>
        </w:tc>
        <w:tc>
          <w:tcPr>
            <w:tcW w:w="3943" w:type="dxa"/>
            <w:tcBorders>
              <w:top w:val="single" w:color="000000" w:sz="4" w:space="0"/>
              <w:left w:val="single" w:color="000000" w:sz="4" w:space="0"/>
              <w:bottom w:val="single" w:color="000000" w:sz="4" w:space="0"/>
              <w:right w:val="single" w:color="000000" w:sz="4" w:space="0"/>
            </w:tcBorders>
            <w:vAlign w:val="center"/>
          </w:tcPr>
          <w:p w14:paraId="3462F71B">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9F39C1E">
            <w:pPr>
              <w:pStyle w:val="22"/>
              <w:widowControl w:val="0"/>
              <w:jc w:val="right"/>
              <w:rPr>
                <w:rFonts w:hint="eastAsia" w:ascii="仿宋" w:hAnsi="仿宋" w:eastAsia="仿宋" w:cs="仿宋"/>
                <w:sz w:val="22"/>
                <w:szCs w:val="22"/>
                <w:lang w:val="en-US" w:eastAsia="zh-CN"/>
              </w:rPr>
            </w:pPr>
          </w:p>
        </w:tc>
      </w:tr>
      <w:tr w14:paraId="0FA79CB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2D3D6AD">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5ACA6D2">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482BC9A">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875D788">
            <w:pPr>
              <w:pStyle w:val="22"/>
              <w:widowControl w:val="0"/>
              <w:jc w:val="right"/>
              <w:rPr>
                <w:rFonts w:hint="eastAsia" w:ascii="仿宋" w:hAnsi="仿宋" w:eastAsia="仿宋" w:cs="仿宋"/>
                <w:sz w:val="22"/>
                <w:szCs w:val="22"/>
                <w:lang w:val="en-US" w:eastAsia="zh-CN"/>
              </w:rPr>
            </w:pPr>
          </w:p>
        </w:tc>
      </w:tr>
      <w:tr w14:paraId="118E5BD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A38880C">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69EE9365">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1523219">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B555831">
            <w:pPr>
              <w:pStyle w:val="22"/>
              <w:widowControl w:val="0"/>
              <w:jc w:val="right"/>
              <w:rPr>
                <w:rFonts w:hint="eastAsia" w:ascii="仿宋" w:hAnsi="仿宋" w:eastAsia="仿宋" w:cs="仿宋"/>
                <w:sz w:val="22"/>
                <w:szCs w:val="22"/>
                <w:lang w:val="en-US" w:eastAsia="zh-CN"/>
              </w:rPr>
            </w:pPr>
          </w:p>
        </w:tc>
      </w:tr>
      <w:tr w14:paraId="69E44B2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BB264FF">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14:paraId="7A9A1655">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3F17E05">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6C803E5">
            <w:pPr>
              <w:pStyle w:val="22"/>
              <w:widowControl w:val="0"/>
              <w:jc w:val="right"/>
              <w:rPr>
                <w:rFonts w:hint="eastAsia" w:ascii="仿宋" w:hAnsi="仿宋" w:eastAsia="仿宋" w:cs="仿宋"/>
                <w:sz w:val="22"/>
                <w:szCs w:val="22"/>
                <w:lang w:val="en-US" w:eastAsia="zh-CN"/>
              </w:rPr>
            </w:pPr>
          </w:p>
        </w:tc>
      </w:tr>
      <w:tr w14:paraId="6B02651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5360C69">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7FDAE986">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3FCBD64">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41528D6">
            <w:pPr>
              <w:pStyle w:val="22"/>
              <w:widowControl w:val="0"/>
              <w:jc w:val="right"/>
              <w:rPr>
                <w:rFonts w:hint="eastAsia" w:ascii="仿宋" w:hAnsi="仿宋" w:eastAsia="仿宋" w:cs="仿宋"/>
                <w:sz w:val="22"/>
                <w:szCs w:val="22"/>
                <w:lang w:val="en-US" w:eastAsia="zh-CN"/>
              </w:rPr>
            </w:pPr>
          </w:p>
        </w:tc>
      </w:tr>
      <w:tr w14:paraId="0BF26C2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1EAFBBD">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0F4C744B">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404268F">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DDAF413">
            <w:pPr>
              <w:pStyle w:val="22"/>
              <w:widowControl w:val="0"/>
              <w:jc w:val="right"/>
              <w:rPr>
                <w:rFonts w:hint="eastAsia" w:ascii="仿宋" w:hAnsi="仿宋" w:eastAsia="仿宋" w:cs="仿宋"/>
                <w:sz w:val="22"/>
                <w:szCs w:val="22"/>
                <w:lang w:val="en-US" w:eastAsia="zh-CN"/>
              </w:rPr>
            </w:pPr>
          </w:p>
        </w:tc>
      </w:tr>
      <w:tr w14:paraId="702E614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F401D31">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689770E1">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EA0750A">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BBE63C6">
            <w:pPr>
              <w:pStyle w:val="22"/>
              <w:widowControl w:val="0"/>
              <w:jc w:val="right"/>
              <w:rPr>
                <w:rFonts w:hint="eastAsia" w:ascii="仿宋" w:hAnsi="仿宋" w:eastAsia="仿宋" w:cs="仿宋"/>
                <w:sz w:val="22"/>
                <w:szCs w:val="22"/>
                <w:lang w:val="en-US" w:eastAsia="zh-CN"/>
              </w:rPr>
            </w:pPr>
          </w:p>
        </w:tc>
      </w:tr>
      <w:tr w14:paraId="693D8233">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F8C4069">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4CDFAB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CEA3EB6">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A4CE259">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187.97</w:t>
            </w:r>
          </w:p>
        </w:tc>
      </w:tr>
      <w:tr w14:paraId="492AB18C">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9932D60">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BBF6A13">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5B53DAC">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F0546D9">
            <w:pPr>
              <w:pStyle w:val="22"/>
              <w:widowControl w:val="0"/>
              <w:jc w:val="right"/>
              <w:rPr>
                <w:rFonts w:hint="eastAsia" w:ascii="仿宋" w:hAnsi="仿宋" w:eastAsia="仿宋" w:cs="仿宋"/>
                <w:sz w:val="22"/>
                <w:szCs w:val="22"/>
                <w:lang w:val="en-US" w:eastAsia="zh-CN"/>
              </w:rPr>
            </w:pPr>
          </w:p>
        </w:tc>
      </w:tr>
      <w:tr w14:paraId="45DC2EEC">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7FA35CF">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7DB6DB3">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4A0ADC3">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C9C3B12">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5.63</w:t>
            </w:r>
          </w:p>
        </w:tc>
      </w:tr>
      <w:tr w14:paraId="6AC37062">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89EEFA3">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DA210EC">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298C122">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75035FD">
            <w:pPr>
              <w:pStyle w:val="22"/>
              <w:widowControl w:val="0"/>
              <w:jc w:val="right"/>
              <w:rPr>
                <w:rFonts w:hint="eastAsia" w:ascii="仿宋" w:hAnsi="仿宋" w:eastAsia="仿宋" w:cs="仿宋"/>
                <w:sz w:val="22"/>
                <w:szCs w:val="22"/>
                <w:lang w:val="en-US" w:eastAsia="zh-CN"/>
              </w:rPr>
            </w:pPr>
          </w:p>
        </w:tc>
      </w:tr>
      <w:tr w14:paraId="700D08E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9176D9D">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886290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E7C6B5E">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8900326">
            <w:pPr>
              <w:pStyle w:val="22"/>
              <w:widowControl w:val="0"/>
              <w:jc w:val="right"/>
              <w:rPr>
                <w:rFonts w:hint="eastAsia" w:ascii="仿宋" w:hAnsi="仿宋" w:eastAsia="仿宋" w:cs="仿宋"/>
                <w:sz w:val="22"/>
                <w:szCs w:val="22"/>
                <w:lang w:val="en-US" w:eastAsia="zh-CN"/>
              </w:rPr>
            </w:pPr>
          </w:p>
        </w:tc>
      </w:tr>
      <w:tr w14:paraId="28D875E3">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7DAC733">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2BF0D4A">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125FCFE">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E4F17D4">
            <w:pPr>
              <w:pStyle w:val="22"/>
              <w:widowControl w:val="0"/>
              <w:jc w:val="right"/>
              <w:rPr>
                <w:rFonts w:hint="eastAsia" w:ascii="仿宋" w:hAnsi="仿宋" w:eastAsia="仿宋" w:cs="仿宋"/>
                <w:sz w:val="22"/>
                <w:szCs w:val="22"/>
                <w:lang w:val="en-US" w:eastAsia="zh-CN"/>
              </w:rPr>
            </w:pPr>
          </w:p>
        </w:tc>
      </w:tr>
      <w:tr w14:paraId="0A3C46FA">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D869150">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90B1D1F">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121DDE1">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93E31B8">
            <w:pPr>
              <w:pStyle w:val="22"/>
              <w:widowControl w:val="0"/>
              <w:jc w:val="right"/>
              <w:rPr>
                <w:rFonts w:hint="eastAsia" w:ascii="仿宋" w:hAnsi="仿宋" w:eastAsia="仿宋" w:cs="仿宋"/>
                <w:sz w:val="22"/>
                <w:szCs w:val="22"/>
                <w:lang w:val="en-US" w:eastAsia="zh-CN"/>
              </w:rPr>
            </w:pPr>
          </w:p>
        </w:tc>
      </w:tr>
      <w:tr w14:paraId="4606B843">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CA52827">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52B0837">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09A2972">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1BF204C">
            <w:pPr>
              <w:pStyle w:val="22"/>
              <w:widowControl w:val="0"/>
              <w:jc w:val="right"/>
              <w:rPr>
                <w:rFonts w:hint="eastAsia" w:ascii="仿宋" w:hAnsi="仿宋" w:eastAsia="仿宋" w:cs="仿宋"/>
                <w:sz w:val="22"/>
                <w:szCs w:val="22"/>
                <w:lang w:val="en-US" w:eastAsia="zh-CN"/>
              </w:rPr>
            </w:pPr>
          </w:p>
        </w:tc>
      </w:tr>
      <w:tr w14:paraId="74E944FD">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A5D2F45">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4DC486C">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497CA4A">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0CDA2FA">
            <w:pPr>
              <w:pStyle w:val="22"/>
              <w:widowControl w:val="0"/>
              <w:jc w:val="right"/>
              <w:rPr>
                <w:rFonts w:hint="eastAsia" w:ascii="仿宋" w:hAnsi="仿宋" w:eastAsia="仿宋" w:cs="仿宋"/>
                <w:sz w:val="22"/>
                <w:szCs w:val="22"/>
                <w:lang w:val="en-US" w:eastAsia="zh-CN"/>
              </w:rPr>
            </w:pPr>
          </w:p>
        </w:tc>
      </w:tr>
      <w:tr w14:paraId="47718B0C">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A892D50">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C331EAF">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9B0CC4F">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8AB51AA">
            <w:pPr>
              <w:pStyle w:val="22"/>
              <w:widowControl w:val="0"/>
              <w:jc w:val="right"/>
              <w:rPr>
                <w:rFonts w:hint="eastAsia" w:ascii="仿宋" w:hAnsi="仿宋" w:eastAsia="仿宋" w:cs="仿宋"/>
                <w:sz w:val="22"/>
                <w:szCs w:val="22"/>
                <w:lang w:val="en-US" w:eastAsia="zh-CN"/>
              </w:rPr>
            </w:pPr>
          </w:p>
        </w:tc>
      </w:tr>
      <w:tr w14:paraId="24EBB9D2">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2C105D0">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ED708A5">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C558B9E">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14:paraId="34861A4C">
            <w:pPr>
              <w:pStyle w:val="22"/>
              <w:widowControl w:val="0"/>
              <w:jc w:val="right"/>
              <w:rPr>
                <w:rFonts w:hint="eastAsia" w:ascii="仿宋" w:hAnsi="仿宋" w:eastAsia="仿宋" w:cs="仿宋"/>
                <w:sz w:val="22"/>
                <w:szCs w:val="22"/>
                <w:lang w:val="en-US" w:eastAsia="zh-CN"/>
              </w:rPr>
            </w:pPr>
          </w:p>
        </w:tc>
      </w:tr>
      <w:tr w14:paraId="1495C4C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B9B9D01">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0A12C15">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918E965">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B19D31E">
            <w:pPr>
              <w:pStyle w:val="22"/>
              <w:widowControl w:val="0"/>
              <w:jc w:val="right"/>
              <w:rPr>
                <w:rFonts w:hint="eastAsia" w:ascii="仿宋" w:hAnsi="仿宋" w:eastAsia="仿宋" w:cs="仿宋"/>
                <w:sz w:val="22"/>
                <w:szCs w:val="22"/>
                <w:lang w:val="en-US" w:eastAsia="zh-CN"/>
              </w:rPr>
            </w:pPr>
          </w:p>
        </w:tc>
      </w:tr>
      <w:tr w14:paraId="1E105ED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1EFF87C">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C83A28A">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004E1E1">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5DBB18D">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49.96</w:t>
            </w:r>
          </w:p>
        </w:tc>
      </w:tr>
      <w:tr w14:paraId="715665A4">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EF8C112">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313AF21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297BDDB">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A36E00D">
            <w:pPr>
              <w:pStyle w:val="22"/>
              <w:widowControl w:val="0"/>
              <w:jc w:val="right"/>
              <w:rPr>
                <w:rFonts w:hint="eastAsia" w:ascii="仿宋" w:hAnsi="仿宋" w:eastAsia="仿宋" w:cs="仿宋"/>
                <w:sz w:val="22"/>
                <w:szCs w:val="22"/>
                <w:lang w:val="en-US" w:eastAsia="zh-CN"/>
              </w:rPr>
            </w:pPr>
          </w:p>
        </w:tc>
      </w:tr>
      <w:tr w14:paraId="7D070C72">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E6826AF">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43DFDF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E9CC25D">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C3C9DF8">
            <w:pPr>
              <w:pStyle w:val="22"/>
              <w:widowControl w:val="0"/>
              <w:jc w:val="right"/>
              <w:rPr>
                <w:rFonts w:hint="eastAsia" w:ascii="仿宋" w:hAnsi="仿宋" w:eastAsia="仿宋" w:cs="仿宋"/>
                <w:sz w:val="22"/>
                <w:szCs w:val="22"/>
                <w:lang w:val="en-US" w:eastAsia="zh-CN"/>
              </w:rPr>
            </w:pPr>
          </w:p>
        </w:tc>
      </w:tr>
      <w:tr w14:paraId="0A6710DE">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DFC87CA">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1000FC4">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90DF24B">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2546814">
            <w:pPr>
              <w:pStyle w:val="22"/>
              <w:widowControl w:val="0"/>
              <w:jc w:val="right"/>
              <w:rPr>
                <w:rFonts w:hint="eastAsia" w:ascii="仿宋" w:hAnsi="仿宋" w:eastAsia="仿宋" w:cs="仿宋"/>
                <w:sz w:val="22"/>
                <w:szCs w:val="22"/>
                <w:lang w:val="en-US" w:eastAsia="zh-CN"/>
              </w:rPr>
            </w:pPr>
          </w:p>
        </w:tc>
      </w:tr>
      <w:tr w14:paraId="5CB2712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93A520C">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370347BA">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24D46E2">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14:paraId="55768644">
            <w:pPr>
              <w:pStyle w:val="22"/>
              <w:widowControl w:val="0"/>
              <w:jc w:val="right"/>
              <w:rPr>
                <w:rFonts w:hint="eastAsia" w:ascii="仿宋" w:hAnsi="仿宋" w:eastAsia="仿宋" w:cs="仿宋"/>
                <w:sz w:val="22"/>
                <w:szCs w:val="22"/>
                <w:lang w:val="en-US" w:eastAsia="zh-CN"/>
              </w:rPr>
            </w:pPr>
          </w:p>
        </w:tc>
      </w:tr>
      <w:tr w14:paraId="00E12471">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2F66AD5">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F964C2B">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1ECB056">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43CA5E1">
            <w:pPr>
              <w:pStyle w:val="22"/>
              <w:widowControl w:val="0"/>
              <w:jc w:val="right"/>
              <w:rPr>
                <w:rFonts w:hint="eastAsia" w:ascii="仿宋" w:hAnsi="仿宋" w:eastAsia="仿宋" w:cs="仿宋"/>
                <w:sz w:val="22"/>
                <w:szCs w:val="22"/>
                <w:lang w:val="en-US" w:eastAsia="zh-CN"/>
              </w:rPr>
            </w:pPr>
          </w:p>
        </w:tc>
      </w:tr>
      <w:tr w14:paraId="6E820625">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E3846BA">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DA893FF">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9120695">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2E5E79A">
            <w:pPr>
              <w:pStyle w:val="22"/>
              <w:widowControl w:val="0"/>
              <w:jc w:val="right"/>
              <w:rPr>
                <w:rFonts w:hint="eastAsia" w:ascii="仿宋" w:hAnsi="仿宋" w:eastAsia="仿宋" w:cs="仿宋"/>
                <w:sz w:val="22"/>
                <w:szCs w:val="22"/>
                <w:lang w:val="en-US" w:eastAsia="zh-CN"/>
              </w:rPr>
            </w:pPr>
          </w:p>
        </w:tc>
      </w:tr>
      <w:tr w14:paraId="223CAC1E">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77E2F83">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85EA524">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95E41A3">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769838A">
            <w:pPr>
              <w:pStyle w:val="22"/>
              <w:widowControl w:val="0"/>
              <w:jc w:val="right"/>
              <w:rPr>
                <w:rFonts w:hint="eastAsia" w:ascii="仿宋" w:hAnsi="仿宋" w:eastAsia="仿宋" w:cs="仿宋"/>
                <w:sz w:val="22"/>
                <w:szCs w:val="22"/>
                <w:lang w:val="en-US" w:eastAsia="zh-CN"/>
              </w:rPr>
            </w:pPr>
          </w:p>
        </w:tc>
      </w:tr>
      <w:tr w14:paraId="139EAB4F">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7606FD7">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FA534F9">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96C0007">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48CC83B">
            <w:pPr>
              <w:pStyle w:val="22"/>
              <w:widowControl w:val="0"/>
              <w:jc w:val="right"/>
              <w:rPr>
                <w:rFonts w:hint="eastAsia" w:ascii="仿宋" w:hAnsi="仿宋" w:eastAsia="仿宋" w:cs="仿宋"/>
                <w:sz w:val="22"/>
                <w:szCs w:val="22"/>
                <w:lang w:val="en-US" w:eastAsia="zh-CN"/>
              </w:rPr>
            </w:pPr>
          </w:p>
        </w:tc>
      </w:tr>
      <w:tr w14:paraId="25CBE5A3">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CFC279D">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A3D253E">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096FF82">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331CC55">
            <w:pPr>
              <w:pStyle w:val="22"/>
              <w:widowControl w:val="0"/>
              <w:jc w:val="right"/>
              <w:rPr>
                <w:rFonts w:hint="eastAsia" w:ascii="仿宋" w:hAnsi="仿宋" w:eastAsia="仿宋" w:cs="仿宋"/>
                <w:sz w:val="22"/>
                <w:szCs w:val="22"/>
                <w:lang w:val="en-US" w:eastAsia="zh-CN"/>
              </w:rPr>
            </w:pPr>
          </w:p>
        </w:tc>
      </w:tr>
      <w:tr w14:paraId="0DDA6A6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BB7CBE4">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31D5319">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A1C0F41">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6580ABF">
            <w:pPr>
              <w:pStyle w:val="22"/>
              <w:widowControl w:val="0"/>
              <w:jc w:val="right"/>
              <w:rPr>
                <w:rFonts w:hint="eastAsia" w:ascii="仿宋" w:hAnsi="仿宋" w:eastAsia="仿宋" w:cs="仿宋"/>
                <w:sz w:val="22"/>
                <w:szCs w:val="22"/>
                <w:lang w:val="en-US" w:eastAsia="zh-CN"/>
              </w:rPr>
            </w:pPr>
          </w:p>
        </w:tc>
      </w:tr>
      <w:tr w14:paraId="2898B62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BB668D1">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4E2A352">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AA7C01C">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14:paraId="6457FC20">
            <w:pPr>
              <w:pStyle w:val="22"/>
              <w:widowControl w:val="0"/>
              <w:jc w:val="right"/>
              <w:rPr>
                <w:rFonts w:hint="eastAsia" w:ascii="仿宋" w:hAnsi="仿宋" w:eastAsia="仿宋" w:cs="仿宋"/>
                <w:sz w:val="22"/>
                <w:szCs w:val="22"/>
                <w:lang w:val="en-US" w:eastAsia="zh-CN"/>
              </w:rPr>
            </w:pPr>
          </w:p>
        </w:tc>
      </w:tr>
      <w:tr w14:paraId="305B937A">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14:paraId="6247473B">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14:paraId="7C4FCCAE">
            <w:pPr>
              <w:widowControl w:val="0"/>
              <w:jc w:val="right"/>
              <w:rPr>
                <w:rFonts w:hint="eastAsia" w:ascii="仿宋" w:hAnsi="仿宋" w:eastAsia="仿宋" w:cs="仿宋"/>
                <w:sz w:val="22"/>
                <w:szCs w:val="22"/>
              </w:rPr>
            </w:pPr>
            <w:r>
              <w:rPr>
                <w:rFonts w:hint="eastAsia" w:ascii="仿宋" w:hAnsi="仿宋" w:eastAsia="仿宋" w:cs="仿宋"/>
                <w:sz w:val="22"/>
                <w:szCs w:val="22"/>
              </w:rPr>
              <w:t>243.56</w:t>
            </w:r>
          </w:p>
        </w:tc>
        <w:tc>
          <w:tcPr>
            <w:tcW w:w="3943" w:type="dxa"/>
            <w:tcBorders>
              <w:left w:val="single" w:color="000000" w:sz="4" w:space="0"/>
              <w:bottom w:val="single" w:color="000000" w:sz="4" w:space="0"/>
            </w:tcBorders>
            <w:vAlign w:val="center"/>
          </w:tcPr>
          <w:p w14:paraId="0B7073F2">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14:paraId="19CB0A53">
            <w:pPr>
              <w:widowControl w:val="0"/>
              <w:jc w:val="right"/>
              <w:rPr>
                <w:rFonts w:hint="eastAsia" w:ascii="仿宋" w:hAnsi="仿宋" w:eastAsia="仿宋" w:cs="仿宋"/>
                <w:sz w:val="22"/>
                <w:szCs w:val="22"/>
              </w:rPr>
            </w:pPr>
            <w:r>
              <w:rPr>
                <w:rFonts w:hint="eastAsia" w:ascii="仿宋" w:hAnsi="仿宋" w:eastAsia="仿宋" w:cs="仿宋"/>
                <w:sz w:val="22"/>
                <w:szCs w:val="22"/>
              </w:rPr>
              <w:t>243.56</w:t>
            </w:r>
          </w:p>
        </w:tc>
      </w:tr>
    </w:tbl>
    <w:p w14:paraId="20B94CF2">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14:paraId="059B158B">
        <w:tblPrEx>
          <w:tblCellMar>
            <w:top w:w="55" w:type="dxa"/>
            <w:left w:w="55" w:type="dxa"/>
            <w:bottom w:w="55" w:type="dxa"/>
            <w:right w:w="55" w:type="dxa"/>
          </w:tblCellMar>
        </w:tblPrEx>
        <w:trPr>
          <w:trHeight w:val="321" w:hRule="atLeast"/>
        </w:trPr>
        <w:tc>
          <w:tcPr>
            <w:tcW w:w="15216" w:type="dxa"/>
            <w:gridSpan w:val="7"/>
            <w:vAlign w:val="center"/>
          </w:tcPr>
          <w:p w14:paraId="21634C8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14:paraId="139BC2FD">
        <w:tblPrEx>
          <w:tblCellMar>
            <w:top w:w="55" w:type="dxa"/>
            <w:left w:w="55" w:type="dxa"/>
            <w:bottom w:w="55" w:type="dxa"/>
            <w:right w:w="55" w:type="dxa"/>
          </w:tblCellMar>
        </w:tblPrEx>
        <w:trPr>
          <w:trHeight w:val="321" w:hRule="atLeast"/>
        </w:trPr>
        <w:tc>
          <w:tcPr>
            <w:tcW w:w="15216" w:type="dxa"/>
            <w:gridSpan w:val="7"/>
          </w:tcPr>
          <w:p w14:paraId="5BBC0FF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14:paraId="129BAE42">
        <w:tblPrEx>
          <w:tblCellMar>
            <w:top w:w="55" w:type="dxa"/>
            <w:left w:w="55" w:type="dxa"/>
            <w:bottom w:w="55" w:type="dxa"/>
            <w:right w:w="55" w:type="dxa"/>
          </w:tblCellMar>
        </w:tblPrEx>
        <w:trPr>
          <w:trHeight w:val="309" w:hRule="atLeast"/>
        </w:trPr>
        <w:tc>
          <w:tcPr>
            <w:tcW w:w="13552" w:type="dxa"/>
            <w:gridSpan w:val="6"/>
          </w:tcPr>
          <w:p w14:paraId="78626680">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无锡市新吴区退役军人服务中心</w:t>
            </w:r>
          </w:p>
        </w:tc>
        <w:tc>
          <w:tcPr>
            <w:tcW w:w="1664" w:type="dxa"/>
            <w:vAlign w:val="center"/>
          </w:tcPr>
          <w:p w14:paraId="04040F4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1E47F34E">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14:paraId="13C7451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14:paraId="5A7FF48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14:paraId="2A871E1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14:paraId="238AF168">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14:paraId="7E4CA20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14:paraId="51F1B7DC">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14:paraId="3F38980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14:paraId="7E30293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14:paraId="63A30826">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14:paraId="6EF633A5">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14:paraId="2D82A390">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14:paraId="7851725F">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14:paraId="3F6316CD">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14:paraId="7CDBFAC1">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14:paraId="3BB591C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14:paraId="2E2B555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243.56</w:t>
            </w:r>
          </w:p>
        </w:tc>
        <w:tc>
          <w:tcPr>
            <w:tcW w:w="1827" w:type="dxa"/>
            <w:tcBorders>
              <w:left w:val="single" w:color="000000" w:sz="6" w:space="0"/>
              <w:bottom w:val="single" w:color="000000" w:sz="6" w:space="0"/>
            </w:tcBorders>
          </w:tcPr>
          <w:p w14:paraId="519985E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191.56</w:t>
            </w:r>
          </w:p>
        </w:tc>
        <w:tc>
          <w:tcPr>
            <w:tcW w:w="1813" w:type="dxa"/>
            <w:tcBorders>
              <w:left w:val="single" w:color="000000" w:sz="6" w:space="0"/>
              <w:bottom w:val="single" w:color="000000" w:sz="6" w:space="0"/>
            </w:tcBorders>
          </w:tcPr>
          <w:p w14:paraId="3987265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178.54</w:t>
            </w:r>
          </w:p>
        </w:tc>
        <w:tc>
          <w:tcPr>
            <w:tcW w:w="1813" w:type="dxa"/>
            <w:tcBorders>
              <w:left w:val="single" w:color="000000" w:sz="6" w:space="0"/>
              <w:bottom w:val="single" w:color="000000" w:sz="6" w:space="0"/>
            </w:tcBorders>
          </w:tcPr>
          <w:p w14:paraId="6C822D1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13.02</w:t>
            </w:r>
          </w:p>
        </w:tc>
        <w:tc>
          <w:tcPr>
            <w:tcW w:w="1664" w:type="dxa"/>
            <w:tcBorders>
              <w:left w:val="single" w:color="000000" w:sz="6" w:space="0"/>
              <w:bottom w:val="single" w:color="000000" w:sz="6" w:space="0"/>
              <w:right w:val="single" w:color="000000" w:sz="6" w:space="0"/>
            </w:tcBorders>
          </w:tcPr>
          <w:p w14:paraId="54A4E2E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52.00</w:t>
            </w:r>
          </w:p>
        </w:tc>
      </w:tr>
      <w:tr w14:paraId="46AB07F4">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D791381">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14:paraId="084934DD">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6872D34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187.97</w:t>
            </w:r>
          </w:p>
        </w:tc>
        <w:tc>
          <w:tcPr>
            <w:tcW w:w="1827" w:type="dxa"/>
            <w:tcBorders>
              <w:top w:val="single" w:color="000000" w:sz="6" w:space="0"/>
              <w:left w:val="single" w:color="000000" w:sz="4" w:space="0"/>
              <w:bottom w:val="single" w:color="000000" w:sz="6" w:space="0"/>
              <w:right w:val="single" w:color="000000" w:sz="4" w:space="0"/>
            </w:tcBorders>
            <w:vAlign w:val="center"/>
          </w:tcPr>
          <w:p w14:paraId="5737431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135.97</w:t>
            </w:r>
          </w:p>
        </w:tc>
        <w:tc>
          <w:tcPr>
            <w:tcW w:w="1813" w:type="dxa"/>
            <w:tcBorders>
              <w:top w:val="single" w:color="000000" w:sz="6" w:space="0"/>
              <w:left w:val="single" w:color="000000" w:sz="4" w:space="0"/>
              <w:bottom w:val="single" w:color="000000" w:sz="6" w:space="0"/>
              <w:right w:val="single" w:color="000000" w:sz="4" w:space="0"/>
            </w:tcBorders>
            <w:vAlign w:val="center"/>
          </w:tcPr>
          <w:p w14:paraId="1F92646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122.95</w:t>
            </w:r>
          </w:p>
        </w:tc>
        <w:tc>
          <w:tcPr>
            <w:tcW w:w="1813" w:type="dxa"/>
            <w:tcBorders>
              <w:top w:val="single" w:color="000000" w:sz="6" w:space="0"/>
              <w:left w:val="single" w:color="000000" w:sz="4" w:space="0"/>
              <w:bottom w:val="single" w:color="000000" w:sz="6" w:space="0"/>
              <w:right w:val="single" w:color="000000" w:sz="4" w:space="0"/>
            </w:tcBorders>
            <w:vAlign w:val="center"/>
          </w:tcPr>
          <w:p w14:paraId="1D6D061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13.02</w:t>
            </w:r>
          </w:p>
        </w:tc>
        <w:tc>
          <w:tcPr>
            <w:tcW w:w="1664" w:type="dxa"/>
            <w:tcBorders>
              <w:top w:val="single" w:color="000000" w:sz="6" w:space="0"/>
              <w:left w:val="single" w:color="000000" w:sz="4" w:space="0"/>
              <w:bottom w:val="single" w:color="000000" w:sz="6" w:space="0"/>
              <w:right w:val="single" w:color="000000" w:sz="6" w:space="0"/>
            </w:tcBorders>
            <w:vAlign w:val="center"/>
          </w:tcPr>
          <w:p w14:paraId="32E75F1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52.00</w:t>
            </w:r>
          </w:p>
        </w:tc>
      </w:tr>
      <w:tr w14:paraId="5D414282">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FCE101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14:paraId="3ED4B4E3">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38BF5B8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21.33</w:t>
            </w:r>
          </w:p>
        </w:tc>
        <w:tc>
          <w:tcPr>
            <w:tcW w:w="1827" w:type="dxa"/>
            <w:tcBorders>
              <w:top w:val="single" w:color="000000" w:sz="6" w:space="0"/>
              <w:left w:val="single" w:color="000000" w:sz="4" w:space="0"/>
              <w:bottom w:val="single" w:color="000000" w:sz="6" w:space="0"/>
              <w:right w:val="single" w:color="000000" w:sz="4" w:space="0"/>
            </w:tcBorders>
            <w:vAlign w:val="center"/>
          </w:tcPr>
          <w:p w14:paraId="73A6BC8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21.33</w:t>
            </w:r>
          </w:p>
        </w:tc>
        <w:tc>
          <w:tcPr>
            <w:tcW w:w="1813" w:type="dxa"/>
            <w:tcBorders>
              <w:top w:val="single" w:color="000000" w:sz="6" w:space="0"/>
              <w:left w:val="single" w:color="000000" w:sz="4" w:space="0"/>
              <w:bottom w:val="single" w:color="000000" w:sz="6" w:space="0"/>
              <w:right w:val="single" w:color="000000" w:sz="4" w:space="0"/>
            </w:tcBorders>
            <w:vAlign w:val="center"/>
          </w:tcPr>
          <w:p w14:paraId="455360D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21.33</w:t>
            </w:r>
          </w:p>
        </w:tc>
        <w:tc>
          <w:tcPr>
            <w:tcW w:w="1813" w:type="dxa"/>
            <w:tcBorders>
              <w:top w:val="single" w:color="000000" w:sz="6" w:space="0"/>
              <w:left w:val="single" w:color="000000" w:sz="4" w:space="0"/>
              <w:bottom w:val="single" w:color="000000" w:sz="6" w:space="0"/>
              <w:right w:val="single" w:color="000000" w:sz="4" w:space="0"/>
            </w:tcBorders>
            <w:vAlign w:val="center"/>
          </w:tcPr>
          <w:p w14:paraId="20173B1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764843A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7B0C71FD">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C4F18C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213" w:type="dxa"/>
            <w:tcBorders>
              <w:top w:val="single" w:color="000000" w:sz="6" w:space="0"/>
              <w:left w:val="single" w:color="000000" w:sz="4" w:space="0"/>
              <w:bottom w:val="single" w:color="000000" w:sz="6" w:space="0"/>
              <w:right w:val="single" w:color="000000" w:sz="4" w:space="0"/>
            </w:tcBorders>
            <w:vAlign w:val="center"/>
          </w:tcPr>
          <w:p w14:paraId="0E29F0E0">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610489F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14.22</w:t>
            </w:r>
          </w:p>
        </w:tc>
        <w:tc>
          <w:tcPr>
            <w:tcW w:w="1827" w:type="dxa"/>
            <w:tcBorders>
              <w:top w:val="single" w:color="000000" w:sz="6" w:space="0"/>
              <w:left w:val="single" w:color="000000" w:sz="4" w:space="0"/>
              <w:bottom w:val="single" w:color="000000" w:sz="6" w:space="0"/>
              <w:right w:val="single" w:color="000000" w:sz="4" w:space="0"/>
            </w:tcBorders>
            <w:vAlign w:val="center"/>
          </w:tcPr>
          <w:p w14:paraId="6A3DB36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14.22</w:t>
            </w:r>
          </w:p>
        </w:tc>
        <w:tc>
          <w:tcPr>
            <w:tcW w:w="1813" w:type="dxa"/>
            <w:tcBorders>
              <w:top w:val="single" w:color="000000" w:sz="6" w:space="0"/>
              <w:left w:val="single" w:color="000000" w:sz="4" w:space="0"/>
              <w:bottom w:val="single" w:color="000000" w:sz="6" w:space="0"/>
              <w:right w:val="single" w:color="000000" w:sz="4" w:space="0"/>
            </w:tcBorders>
            <w:vAlign w:val="center"/>
          </w:tcPr>
          <w:p w14:paraId="2D5261E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14.22</w:t>
            </w:r>
          </w:p>
        </w:tc>
        <w:tc>
          <w:tcPr>
            <w:tcW w:w="1813" w:type="dxa"/>
            <w:tcBorders>
              <w:top w:val="single" w:color="000000" w:sz="6" w:space="0"/>
              <w:left w:val="single" w:color="000000" w:sz="4" w:space="0"/>
              <w:bottom w:val="single" w:color="000000" w:sz="6" w:space="0"/>
              <w:right w:val="single" w:color="000000" w:sz="4" w:space="0"/>
            </w:tcBorders>
            <w:vAlign w:val="center"/>
          </w:tcPr>
          <w:p w14:paraId="1839872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2002828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1AE05ACA">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FE45372">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213" w:type="dxa"/>
            <w:tcBorders>
              <w:top w:val="single" w:color="000000" w:sz="6" w:space="0"/>
              <w:left w:val="single" w:color="000000" w:sz="4" w:space="0"/>
              <w:bottom w:val="single" w:color="000000" w:sz="6" w:space="0"/>
              <w:right w:val="single" w:color="000000" w:sz="4" w:space="0"/>
            </w:tcBorders>
            <w:vAlign w:val="center"/>
          </w:tcPr>
          <w:p w14:paraId="730F9D8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323D476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7.11</w:t>
            </w:r>
          </w:p>
        </w:tc>
        <w:tc>
          <w:tcPr>
            <w:tcW w:w="1827" w:type="dxa"/>
            <w:tcBorders>
              <w:top w:val="single" w:color="000000" w:sz="6" w:space="0"/>
              <w:left w:val="single" w:color="000000" w:sz="4" w:space="0"/>
              <w:bottom w:val="single" w:color="000000" w:sz="6" w:space="0"/>
              <w:right w:val="single" w:color="000000" w:sz="4" w:space="0"/>
            </w:tcBorders>
            <w:vAlign w:val="center"/>
          </w:tcPr>
          <w:p w14:paraId="14CFED7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7.11</w:t>
            </w:r>
          </w:p>
        </w:tc>
        <w:tc>
          <w:tcPr>
            <w:tcW w:w="1813" w:type="dxa"/>
            <w:tcBorders>
              <w:top w:val="single" w:color="000000" w:sz="6" w:space="0"/>
              <w:left w:val="single" w:color="000000" w:sz="4" w:space="0"/>
              <w:bottom w:val="single" w:color="000000" w:sz="6" w:space="0"/>
              <w:right w:val="single" w:color="000000" w:sz="4" w:space="0"/>
            </w:tcBorders>
            <w:vAlign w:val="center"/>
          </w:tcPr>
          <w:p w14:paraId="27D41B6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7.11</w:t>
            </w:r>
          </w:p>
        </w:tc>
        <w:tc>
          <w:tcPr>
            <w:tcW w:w="1813" w:type="dxa"/>
            <w:tcBorders>
              <w:top w:val="single" w:color="000000" w:sz="6" w:space="0"/>
              <w:left w:val="single" w:color="000000" w:sz="4" w:space="0"/>
              <w:bottom w:val="single" w:color="000000" w:sz="6" w:space="0"/>
              <w:right w:val="single" w:color="000000" w:sz="4" w:space="0"/>
            </w:tcBorders>
            <w:vAlign w:val="center"/>
          </w:tcPr>
          <w:p w14:paraId="4F81D90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0329D6D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116C5F4E">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583FAF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20828</w:t>
            </w:r>
          </w:p>
        </w:tc>
        <w:tc>
          <w:tcPr>
            <w:tcW w:w="4213" w:type="dxa"/>
            <w:tcBorders>
              <w:top w:val="single" w:color="000000" w:sz="6" w:space="0"/>
              <w:left w:val="single" w:color="000000" w:sz="4" w:space="0"/>
              <w:bottom w:val="single" w:color="000000" w:sz="6" w:space="0"/>
              <w:right w:val="single" w:color="000000" w:sz="4" w:space="0"/>
            </w:tcBorders>
            <w:vAlign w:val="center"/>
          </w:tcPr>
          <w:p w14:paraId="5CDF1282">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退役军人管理事务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14:paraId="46C704A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166.64</w:t>
            </w:r>
          </w:p>
        </w:tc>
        <w:tc>
          <w:tcPr>
            <w:tcW w:w="1827" w:type="dxa"/>
            <w:tcBorders>
              <w:top w:val="single" w:color="000000" w:sz="6" w:space="0"/>
              <w:left w:val="single" w:color="000000" w:sz="4" w:space="0"/>
              <w:bottom w:val="single" w:color="000000" w:sz="6" w:space="0"/>
              <w:right w:val="single" w:color="000000" w:sz="4" w:space="0"/>
            </w:tcBorders>
            <w:vAlign w:val="center"/>
          </w:tcPr>
          <w:p w14:paraId="627A63E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114.64</w:t>
            </w:r>
          </w:p>
        </w:tc>
        <w:tc>
          <w:tcPr>
            <w:tcW w:w="1813" w:type="dxa"/>
            <w:tcBorders>
              <w:top w:val="single" w:color="000000" w:sz="6" w:space="0"/>
              <w:left w:val="single" w:color="000000" w:sz="4" w:space="0"/>
              <w:bottom w:val="single" w:color="000000" w:sz="6" w:space="0"/>
              <w:right w:val="single" w:color="000000" w:sz="4" w:space="0"/>
            </w:tcBorders>
            <w:vAlign w:val="center"/>
          </w:tcPr>
          <w:p w14:paraId="48EBC5A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101.62</w:t>
            </w:r>
          </w:p>
        </w:tc>
        <w:tc>
          <w:tcPr>
            <w:tcW w:w="1813" w:type="dxa"/>
            <w:tcBorders>
              <w:top w:val="single" w:color="000000" w:sz="6" w:space="0"/>
              <w:left w:val="single" w:color="000000" w:sz="4" w:space="0"/>
              <w:bottom w:val="single" w:color="000000" w:sz="6" w:space="0"/>
              <w:right w:val="single" w:color="000000" w:sz="4" w:space="0"/>
            </w:tcBorders>
            <w:vAlign w:val="center"/>
          </w:tcPr>
          <w:p w14:paraId="7A486AD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13.02</w:t>
            </w:r>
          </w:p>
        </w:tc>
        <w:tc>
          <w:tcPr>
            <w:tcW w:w="1664" w:type="dxa"/>
            <w:tcBorders>
              <w:top w:val="single" w:color="000000" w:sz="6" w:space="0"/>
              <w:left w:val="single" w:color="000000" w:sz="4" w:space="0"/>
              <w:bottom w:val="single" w:color="000000" w:sz="6" w:space="0"/>
              <w:right w:val="single" w:color="000000" w:sz="6" w:space="0"/>
            </w:tcBorders>
            <w:vAlign w:val="center"/>
          </w:tcPr>
          <w:p w14:paraId="2DF935F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52.00</w:t>
            </w:r>
          </w:p>
        </w:tc>
      </w:tr>
      <w:tr w14:paraId="4D58FA51">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363861B">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2082804</w:t>
            </w:r>
          </w:p>
        </w:tc>
        <w:tc>
          <w:tcPr>
            <w:tcW w:w="4213" w:type="dxa"/>
            <w:tcBorders>
              <w:top w:val="single" w:color="000000" w:sz="6" w:space="0"/>
              <w:left w:val="single" w:color="000000" w:sz="4" w:space="0"/>
              <w:bottom w:val="single" w:color="000000" w:sz="6" w:space="0"/>
              <w:right w:val="single" w:color="000000" w:sz="4" w:space="0"/>
            </w:tcBorders>
            <w:vAlign w:val="center"/>
          </w:tcPr>
          <w:p w14:paraId="43D47C1A">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拥军优属</w:t>
            </w:r>
          </w:p>
        </w:tc>
        <w:tc>
          <w:tcPr>
            <w:tcW w:w="2040" w:type="dxa"/>
            <w:tcBorders>
              <w:top w:val="single" w:color="000000" w:sz="6" w:space="0"/>
              <w:left w:val="single" w:color="000000" w:sz="4" w:space="0"/>
              <w:bottom w:val="single" w:color="000000" w:sz="6" w:space="0"/>
              <w:right w:val="single" w:color="000000" w:sz="4" w:space="0"/>
            </w:tcBorders>
            <w:vAlign w:val="center"/>
          </w:tcPr>
          <w:p w14:paraId="03D7EB1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52.00</w:t>
            </w:r>
          </w:p>
        </w:tc>
        <w:tc>
          <w:tcPr>
            <w:tcW w:w="1827" w:type="dxa"/>
            <w:tcBorders>
              <w:top w:val="single" w:color="000000" w:sz="6" w:space="0"/>
              <w:left w:val="single" w:color="000000" w:sz="4" w:space="0"/>
              <w:bottom w:val="single" w:color="000000" w:sz="6" w:space="0"/>
              <w:right w:val="single" w:color="000000" w:sz="4" w:space="0"/>
            </w:tcBorders>
            <w:vAlign w:val="center"/>
          </w:tcPr>
          <w:p w14:paraId="36B6188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4E3F60F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28DD450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4AAFBA1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52.00</w:t>
            </w:r>
          </w:p>
        </w:tc>
      </w:tr>
      <w:tr w14:paraId="69278C83">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29BCA0F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2082850</w:t>
            </w:r>
          </w:p>
        </w:tc>
        <w:tc>
          <w:tcPr>
            <w:tcW w:w="4213" w:type="dxa"/>
            <w:tcBorders>
              <w:top w:val="single" w:color="000000" w:sz="6" w:space="0"/>
              <w:left w:val="single" w:color="000000" w:sz="4" w:space="0"/>
              <w:bottom w:val="single" w:color="000000" w:sz="6" w:space="0"/>
              <w:right w:val="single" w:color="000000" w:sz="4" w:space="0"/>
            </w:tcBorders>
            <w:vAlign w:val="center"/>
          </w:tcPr>
          <w:p w14:paraId="3AEF319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事业运行</w:t>
            </w:r>
          </w:p>
        </w:tc>
        <w:tc>
          <w:tcPr>
            <w:tcW w:w="2040" w:type="dxa"/>
            <w:tcBorders>
              <w:top w:val="single" w:color="000000" w:sz="6" w:space="0"/>
              <w:left w:val="single" w:color="000000" w:sz="4" w:space="0"/>
              <w:bottom w:val="single" w:color="000000" w:sz="6" w:space="0"/>
              <w:right w:val="single" w:color="000000" w:sz="4" w:space="0"/>
            </w:tcBorders>
            <w:vAlign w:val="center"/>
          </w:tcPr>
          <w:p w14:paraId="75E5396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114.64</w:t>
            </w:r>
          </w:p>
        </w:tc>
        <w:tc>
          <w:tcPr>
            <w:tcW w:w="1827" w:type="dxa"/>
            <w:tcBorders>
              <w:top w:val="single" w:color="000000" w:sz="6" w:space="0"/>
              <w:left w:val="single" w:color="000000" w:sz="4" w:space="0"/>
              <w:bottom w:val="single" w:color="000000" w:sz="6" w:space="0"/>
              <w:right w:val="single" w:color="000000" w:sz="4" w:space="0"/>
            </w:tcBorders>
            <w:vAlign w:val="center"/>
          </w:tcPr>
          <w:p w14:paraId="31B9664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114.64</w:t>
            </w:r>
          </w:p>
        </w:tc>
        <w:tc>
          <w:tcPr>
            <w:tcW w:w="1813" w:type="dxa"/>
            <w:tcBorders>
              <w:top w:val="single" w:color="000000" w:sz="6" w:space="0"/>
              <w:left w:val="single" w:color="000000" w:sz="4" w:space="0"/>
              <w:bottom w:val="single" w:color="000000" w:sz="6" w:space="0"/>
              <w:right w:val="single" w:color="000000" w:sz="4" w:space="0"/>
            </w:tcBorders>
            <w:vAlign w:val="center"/>
          </w:tcPr>
          <w:p w14:paraId="152530F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101.62</w:t>
            </w:r>
          </w:p>
        </w:tc>
        <w:tc>
          <w:tcPr>
            <w:tcW w:w="1813" w:type="dxa"/>
            <w:tcBorders>
              <w:top w:val="single" w:color="000000" w:sz="6" w:space="0"/>
              <w:left w:val="single" w:color="000000" w:sz="4" w:space="0"/>
              <w:bottom w:val="single" w:color="000000" w:sz="6" w:space="0"/>
              <w:right w:val="single" w:color="000000" w:sz="4" w:space="0"/>
            </w:tcBorders>
            <w:vAlign w:val="center"/>
          </w:tcPr>
          <w:p w14:paraId="10F3D5F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13.02</w:t>
            </w:r>
          </w:p>
        </w:tc>
        <w:tc>
          <w:tcPr>
            <w:tcW w:w="1664" w:type="dxa"/>
            <w:tcBorders>
              <w:top w:val="single" w:color="000000" w:sz="6" w:space="0"/>
              <w:left w:val="single" w:color="000000" w:sz="4" w:space="0"/>
              <w:bottom w:val="single" w:color="000000" w:sz="6" w:space="0"/>
              <w:right w:val="single" w:color="000000" w:sz="6" w:space="0"/>
            </w:tcBorders>
            <w:vAlign w:val="center"/>
          </w:tcPr>
          <w:p w14:paraId="17F732A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03A807CE">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97A754A">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14:paraId="309801C3">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9A48A3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5.63</w:t>
            </w:r>
          </w:p>
        </w:tc>
        <w:tc>
          <w:tcPr>
            <w:tcW w:w="1827" w:type="dxa"/>
            <w:tcBorders>
              <w:top w:val="single" w:color="000000" w:sz="6" w:space="0"/>
              <w:left w:val="single" w:color="000000" w:sz="4" w:space="0"/>
              <w:bottom w:val="single" w:color="000000" w:sz="6" w:space="0"/>
              <w:right w:val="single" w:color="000000" w:sz="4" w:space="0"/>
            </w:tcBorders>
            <w:vAlign w:val="center"/>
          </w:tcPr>
          <w:p w14:paraId="5353D5B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5.63</w:t>
            </w:r>
          </w:p>
        </w:tc>
        <w:tc>
          <w:tcPr>
            <w:tcW w:w="1813" w:type="dxa"/>
            <w:tcBorders>
              <w:top w:val="single" w:color="000000" w:sz="6" w:space="0"/>
              <w:left w:val="single" w:color="000000" w:sz="4" w:space="0"/>
              <w:bottom w:val="single" w:color="000000" w:sz="6" w:space="0"/>
              <w:right w:val="single" w:color="000000" w:sz="4" w:space="0"/>
            </w:tcBorders>
            <w:vAlign w:val="center"/>
          </w:tcPr>
          <w:p w14:paraId="44EF5C2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5.63</w:t>
            </w:r>
          </w:p>
        </w:tc>
        <w:tc>
          <w:tcPr>
            <w:tcW w:w="1813" w:type="dxa"/>
            <w:tcBorders>
              <w:top w:val="single" w:color="000000" w:sz="6" w:space="0"/>
              <w:left w:val="single" w:color="000000" w:sz="4" w:space="0"/>
              <w:bottom w:val="single" w:color="000000" w:sz="6" w:space="0"/>
              <w:right w:val="single" w:color="000000" w:sz="4" w:space="0"/>
            </w:tcBorders>
            <w:vAlign w:val="center"/>
          </w:tcPr>
          <w:p w14:paraId="4BDC518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70EE49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30FA29C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8AEED5A">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14:paraId="64412716">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415A782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5.63</w:t>
            </w:r>
          </w:p>
        </w:tc>
        <w:tc>
          <w:tcPr>
            <w:tcW w:w="1827" w:type="dxa"/>
            <w:tcBorders>
              <w:top w:val="single" w:color="000000" w:sz="6" w:space="0"/>
              <w:left w:val="single" w:color="000000" w:sz="4" w:space="0"/>
              <w:bottom w:val="single" w:color="000000" w:sz="6" w:space="0"/>
              <w:right w:val="single" w:color="000000" w:sz="4" w:space="0"/>
            </w:tcBorders>
            <w:vAlign w:val="center"/>
          </w:tcPr>
          <w:p w14:paraId="71AFDEF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5.63</w:t>
            </w:r>
          </w:p>
        </w:tc>
        <w:tc>
          <w:tcPr>
            <w:tcW w:w="1813" w:type="dxa"/>
            <w:tcBorders>
              <w:top w:val="single" w:color="000000" w:sz="6" w:space="0"/>
              <w:left w:val="single" w:color="000000" w:sz="4" w:space="0"/>
              <w:bottom w:val="single" w:color="000000" w:sz="6" w:space="0"/>
              <w:right w:val="single" w:color="000000" w:sz="4" w:space="0"/>
            </w:tcBorders>
            <w:vAlign w:val="center"/>
          </w:tcPr>
          <w:p w14:paraId="19064DE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5.63</w:t>
            </w:r>
          </w:p>
        </w:tc>
        <w:tc>
          <w:tcPr>
            <w:tcW w:w="1813" w:type="dxa"/>
            <w:tcBorders>
              <w:top w:val="single" w:color="000000" w:sz="6" w:space="0"/>
              <w:left w:val="single" w:color="000000" w:sz="4" w:space="0"/>
              <w:bottom w:val="single" w:color="000000" w:sz="6" w:space="0"/>
              <w:right w:val="single" w:color="000000" w:sz="4" w:space="0"/>
            </w:tcBorders>
            <w:vAlign w:val="center"/>
          </w:tcPr>
          <w:p w14:paraId="5E5E4B6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0352FEC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06F55331">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7317130">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2101102</w:t>
            </w:r>
          </w:p>
        </w:tc>
        <w:tc>
          <w:tcPr>
            <w:tcW w:w="4213" w:type="dxa"/>
            <w:tcBorders>
              <w:top w:val="single" w:color="000000" w:sz="6" w:space="0"/>
              <w:left w:val="single" w:color="000000" w:sz="4" w:space="0"/>
              <w:bottom w:val="single" w:color="000000" w:sz="6" w:space="0"/>
              <w:right w:val="single" w:color="000000" w:sz="4" w:space="0"/>
            </w:tcBorders>
            <w:vAlign w:val="center"/>
          </w:tcPr>
          <w:p w14:paraId="21953C8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0E74D71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5.63</w:t>
            </w:r>
          </w:p>
        </w:tc>
        <w:tc>
          <w:tcPr>
            <w:tcW w:w="1827" w:type="dxa"/>
            <w:tcBorders>
              <w:top w:val="single" w:color="000000" w:sz="6" w:space="0"/>
              <w:left w:val="single" w:color="000000" w:sz="4" w:space="0"/>
              <w:bottom w:val="single" w:color="000000" w:sz="6" w:space="0"/>
              <w:right w:val="single" w:color="000000" w:sz="4" w:space="0"/>
            </w:tcBorders>
            <w:vAlign w:val="center"/>
          </w:tcPr>
          <w:p w14:paraId="634B83E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5.63</w:t>
            </w:r>
          </w:p>
        </w:tc>
        <w:tc>
          <w:tcPr>
            <w:tcW w:w="1813" w:type="dxa"/>
            <w:tcBorders>
              <w:top w:val="single" w:color="000000" w:sz="6" w:space="0"/>
              <w:left w:val="single" w:color="000000" w:sz="4" w:space="0"/>
              <w:bottom w:val="single" w:color="000000" w:sz="6" w:space="0"/>
              <w:right w:val="single" w:color="000000" w:sz="4" w:space="0"/>
            </w:tcBorders>
            <w:vAlign w:val="center"/>
          </w:tcPr>
          <w:p w14:paraId="4242725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5.63</w:t>
            </w:r>
          </w:p>
        </w:tc>
        <w:tc>
          <w:tcPr>
            <w:tcW w:w="1813" w:type="dxa"/>
            <w:tcBorders>
              <w:top w:val="single" w:color="000000" w:sz="6" w:space="0"/>
              <w:left w:val="single" w:color="000000" w:sz="4" w:space="0"/>
              <w:bottom w:val="single" w:color="000000" w:sz="6" w:space="0"/>
              <w:right w:val="single" w:color="000000" w:sz="4" w:space="0"/>
            </w:tcBorders>
            <w:vAlign w:val="center"/>
          </w:tcPr>
          <w:p w14:paraId="6D90317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3B8446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45836048">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C3BE72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14:paraId="36594F5D">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48252D2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49.96</w:t>
            </w:r>
          </w:p>
        </w:tc>
        <w:tc>
          <w:tcPr>
            <w:tcW w:w="1827" w:type="dxa"/>
            <w:tcBorders>
              <w:top w:val="single" w:color="000000" w:sz="6" w:space="0"/>
              <w:left w:val="single" w:color="000000" w:sz="4" w:space="0"/>
              <w:bottom w:val="single" w:color="000000" w:sz="6" w:space="0"/>
              <w:right w:val="single" w:color="000000" w:sz="4" w:space="0"/>
            </w:tcBorders>
            <w:vAlign w:val="center"/>
          </w:tcPr>
          <w:p w14:paraId="79605C7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49.96</w:t>
            </w:r>
          </w:p>
        </w:tc>
        <w:tc>
          <w:tcPr>
            <w:tcW w:w="1813" w:type="dxa"/>
            <w:tcBorders>
              <w:top w:val="single" w:color="000000" w:sz="6" w:space="0"/>
              <w:left w:val="single" w:color="000000" w:sz="4" w:space="0"/>
              <w:bottom w:val="single" w:color="000000" w:sz="6" w:space="0"/>
              <w:right w:val="single" w:color="000000" w:sz="4" w:space="0"/>
            </w:tcBorders>
            <w:vAlign w:val="center"/>
          </w:tcPr>
          <w:p w14:paraId="6BCF4EA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49.96</w:t>
            </w:r>
          </w:p>
        </w:tc>
        <w:tc>
          <w:tcPr>
            <w:tcW w:w="1813" w:type="dxa"/>
            <w:tcBorders>
              <w:top w:val="single" w:color="000000" w:sz="6" w:space="0"/>
              <w:left w:val="single" w:color="000000" w:sz="4" w:space="0"/>
              <w:bottom w:val="single" w:color="000000" w:sz="6" w:space="0"/>
              <w:right w:val="single" w:color="000000" w:sz="4" w:space="0"/>
            </w:tcBorders>
            <w:vAlign w:val="center"/>
          </w:tcPr>
          <w:p w14:paraId="1B3D72C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B1825F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3D3B56DC">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94869F3">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14:paraId="7323E76A">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7778F3F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49.96</w:t>
            </w:r>
          </w:p>
        </w:tc>
        <w:tc>
          <w:tcPr>
            <w:tcW w:w="1827" w:type="dxa"/>
            <w:tcBorders>
              <w:top w:val="single" w:color="000000" w:sz="6" w:space="0"/>
              <w:left w:val="single" w:color="000000" w:sz="4" w:space="0"/>
              <w:bottom w:val="single" w:color="000000" w:sz="6" w:space="0"/>
              <w:right w:val="single" w:color="000000" w:sz="4" w:space="0"/>
            </w:tcBorders>
            <w:vAlign w:val="center"/>
          </w:tcPr>
          <w:p w14:paraId="493597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49.96</w:t>
            </w:r>
          </w:p>
        </w:tc>
        <w:tc>
          <w:tcPr>
            <w:tcW w:w="1813" w:type="dxa"/>
            <w:tcBorders>
              <w:top w:val="single" w:color="000000" w:sz="6" w:space="0"/>
              <w:left w:val="single" w:color="000000" w:sz="4" w:space="0"/>
              <w:bottom w:val="single" w:color="000000" w:sz="6" w:space="0"/>
              <w:right w:val="single" w:color="000000" w:sz="4" w:space="0"/>
            </w:tcBorders>
            <w:vAlign w:val="center"/>
          </w:tcPr>
          <w:p w14:paraId="6A7F353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49.96</w:t>
            </w:r>
          </w:p>
        </w:tc>
        <w:tc>
          <w:tcPr>
            <w:tcW w:w="1813" w:type="dxa"/>
            <w:tcBorders>
              <w:top w:val="single" w:color="000000" w:sz="6" w:space="0"/>
              <w:left w:val="single" w:color="000000" w:sz="4" w:space="0"/>
              <w:bottom w:val="single" w:color="000000" w:sz="6" w:space="0"/>
              <w:right w:val="single" w:color="000000" w:sz="4" w:space="0"/>
            </w:tcBorders>
            <w:vAlign w:val="center"/>
          </w:tcPr>
          <w:p w14:paraId="4640227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410C224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5FEEE99A">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804C584">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14:paraId="02E26662">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14:paraId="3CE0165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15.78</w:t>
            </w:r>
          </w:p>
        </w:tc>
        <w:tc>
          <w:tcPr>
            <w:tcW w:w="1827" w:type="dxa"/>
            <w:tcBorders>
              <w:top w:val="single" w:color="000000" w:sz="6" w:space="0"/>
              <w:left w:val="single" w:color="000000" w:sz="4" w:space="0"/>
              <w:bottom w:val="single" w:color="000000" w:sz="6" w:space="0"/>
              <w:right w:val="single" w:color="000000" w:sz="4" w:space="0"/>
            </w:tcBorders>
            <w:vAlign w:val="center"/>
          </w:tcPr>
          <w:p w14:paraId="78D729C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15.78</w:t>
            </w:r>
          </w:p>
        </w:tc>
        <w:tc>
          <w:tcPr>
            <w:tcW w:w="1813" w:type="dxa"/>
            <w:tcBorders>
              <w:top w:val="single" w:color="000000" w:sz="6" w:space="0"/>
              <w:left w:val="single" w:color="000000" w:sz="4" w:space="0"/>
              <w:bottom w:val="single" w:color="000000" w:sz="6" w:space="0"/>
              <w:right w:val="single" w:color="000000" w:sz="4" w:space="0"/>
            </w:tcBorders>
            <w:vAlign w:val="center"/>
          </w:tcPr>
          <w:p w14:paraId="11DE867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15.78</w:t>
            </w:r>
          </w:p>
        </w:tc>
        <w:tc>
          <w:tcPr>
            <w:tcW w:w="1813" w:type="dxa"/>
            <w:tcBorders>
              <w:top w:val="single" w:color="000000" w:sz="6" w:space="0"/>
              <w:left w:val="single" w:color="000000" w:sz="4" w:space="0"/>
              <w:bottom w:val="single" w:color="000000" w:sz="6" w:space="0"/>
              <w:right w:val="single" w:color="000000" w:sz="4" w:space="0"/>
            </w:tcBorders>
            <w:vAlign w:val="center"/>
          </w:tcPr>
          <w:p w14:paraId="1775266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646BC57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431A6227">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2343FB6D">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14:paraId="66CA988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4137175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34.18</w:t>
            </w:r>
          </w:p>
        </w:tc>
        <w:tc>
          <w:tcPr>
            <w:tcW w:w="1827" w:type="dxa"/>
            <w:tcBorders>
              <w:top w:val="single" w:color="000000" w:sz="6" w:space="0"/>
              <w:left w:val="single" w:color="000000" w:sz="4" w:space="0"/>
              <w:bottom w:val="single" w:color="000000" w:sz="6" w:space="0"/>
              <w:right w:val="single" w:color="000000" w:sz="4" w:space="0"/>
            </w:tcBorders>
            <w:vAlign w:val="center"/>
          </w:tcPr>
          <w:p w14:paraId="2D3DC5E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34.18</w:t>
            </w:r>
          </w:p>
        </w:tc>
        <w:tc>
          <w:tcPr>
            <w:tcW w:w="1813" w:type="dxa"/>
            <w:tcBorders>
              <w:top w:val="single" w:color="000000" w:sz="6" w:space="0"/>
              <w:left w:val="single" w:color="000000" w:sz="4" w:space="0"/>
              <w:bottom w:val="single" w:color="000000" w:sz="6" w:space="0"/>
              <w:right w:val="single" w:color="000000" w:sz="4" w:space="0"/>
            </w:tcBorders>
            <w:vAlign w:val="center"/>
          </w:tcPr>
          <w:p w14:paraId="4F9D34D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34.18</w:t>
            </w:r>
          </w:p>
        </w:tc>
        <w:tc>
          <w:tcPr>
            <w:tcW w:w="1813" w:type="dxa"/>
            <w:tcBorders>
              <w:top w:val="single" w:color="000000" w:sz="6" w:space="0"/>
              <w:left w:val="single" w:color="000000" w:sz="4" w:space="0"/>
              <w:bottom w:val="single" w:color="000000" w:sz="6" w:space="0"/>
              <w:right w:val="single" w:color="000000" w:sz="4" w:space="0"/>
            </w:tcBorders>
            <w:vAlign w:val="center"/>
          </w:tcPr>
          <w:p w14:paraId="49A530D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2E46FD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bl>
    <w:p w14:paraId="0970F9F4">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043F0D6A">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14:paraId="5C6229EE">
        <w:tblPrEx>
          <w:tblCellMar>
            <w:top w:w="55" w:type="dxa"/>
            <w:left w:w="55" w:type="dxa"/>
            <w:bottom w:w="55" w:type="dxa"/>
            <w:right w:w="55" w:type="dxa"/>
          </w:tblCellMar>
        </w:tblPrEx>
        <w:trPr>
          <w:trHeight w:val="319" w:hRule="atLeast"/>
        </w:trPr>
        <w:tc>
          <w:tcPr>
            <w:tcW w:w="10817" w:type="dxa"/>
            <w:gridSpan w:val="5"/>
            <w:vAlign w:val="center"/>
          </w:tcPr>
          <w:p w14:paraId="4A628FCC">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14:paraId="30B63A7E">
        <w:tblPrEx>
          <w:tblCellMar>
            <w:top w:w="55" w:type="dxa"/>
            <w:left w:w="55" w:type="dxa"/>
            <w:bottom w:w="55" w:type="dxa"/>
            <w:right w:w="55" w:type="dxa"/>
          </w:tblCellMar>
        </w:tblPrEx>
        <w:trPr>
          <w:trHeight w:val="319" w:hRule="atLeast"/>
        </w:trPr>
        <w:tc>
          <w:tcPr>
            <w:tcW w:w="10817" w:type="dxa"/>
            <w:gridSpan w:val="5"/>
          </w:tcPr>
          <w:p w14:paraId="5DB0165E">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14:paraId="18DF1DDC">
        <w:tblPrEx>
          <w:tblCellMar>
            <w:top w:w="55" w:type="dxa"/>
            <w:left w:w="55" w:type="dxa"/>
            <w:bottom w:w="55" w:type="dxa"/>
            <w:right w:w="55" w:type="dxa"/>
          </w:tblCellMar>
        </w:tblPrEx>
        <w:trPr>
          <w:trHeight w:val="319" w:hRule="atLeast"/>
        </w:trPr>
        <w:tc>
          <w:tcPr>
            <w:tcW w:w="8760" w:type="dxa"/>
            <w:gridSpan w:val="4"/>
          </w:tcPr>
          <w:p w14:paraId="1C7F314C">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sz w:val="22"/>
                <w:szCs w:val="22"/>
              </w:rPr>
              <w:t>无锡市新吴区退役军人服务中心</w:t>
            </w:r>
          </w:p>
        </w:tc>
        <w:tc>
          <w:tcPr>
            <w:tcW w:w="2057" w:type="dxa"/>
            <w:vAlign w:val="center"/>
          </w:tcPr>
          <w:p w14:paraId="22AE779C">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50E045D9">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14:paraId="47112EA1">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14:paraId="7C1E6A52">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14:paraId="43B49002">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14:paraId="456CE77F">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14:paraId="7EBE6375">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2AD77D97">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34DC60BB">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14:paraId="2CAA6792">
            <w:pPr>
              <w:pStyle w:val="22"/>
              <w:widowControl w:val="0"/>
              <w:jc w:val="center"/>
              <w:rPr>
                <w:rFonts w:hint="eastAsia" w:ascii="仿宋" w:hAnsi="仿宋" w:eastAsia="仿宋" w:cs="仿宋"/>
              </w:rPr>
            </w:pPr>
            <w:r>
              <w:rPr>
                <w:rFonts w:hint="eastAsia" w:ascii="仿宋" w:hAnsi="仿宋" w:eastAsia="仿宋" w:cs="仿宋"/>
              </w:rPr>
              <w:t>公用经费</w:t>
            </w:r>
          </w:p>
        </w:tc>
      </w:tr>
      <w:tr w14:paraId="123C318F">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14:paraId="427F813F">
            <w:pPr>
              <w:pStyle w:val="22"/>
              <w:widowControl w:val="0"/>
              <w:jc w:val="center"/>
              <w:rPr>
                <w:rFonts w:hint="eastAsia"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14:paraId="38D17957">
            <w:pPr>
              <w:pStyle w:val="22"/>
              <w:widowControl w:val="0"/>
              <w:jc w:val="right"/>
              <w:rPr>
                <w:rFonts w:hint="eastAsia" w:ascii="仿宋" w:hAnsi="仿宋" w:eastAsia="仿宋" w:cs="仿宋"/>
              </w:rPr>
            </w:pPr>
            <w:r>
              <w:rPr>
                <w:rFonts w:hint="eastAsia" w:ascii="仿宋" w:hAnsi="仿宋" w:eastAsia="仿宋" w:cs="仿宋"/>
              </w:rPr>
              <w:t>191.56</w:t>
            </w:r>
          </w:p>
        </w:tc>
        <w:tc>
          <w:tcPr>
            <w:tcW w:w="2040" w:type="dxa"/>
            <w:tcBorders>
              <w:left w:val="single" w:color="000000" w:sz="4" w:space="0"/>
              <w:bottom w:val="single" w:color="000000" w:sz="4" w:space="0"/>
            </w:tcBorders>
            <w:vAlign w:val="center"/>
          </w:tcPr>
          <w:p w14:paraId="51E05D89">
            <w:pPr>
              <w:pStyle w:val="22"/>
              <w:widowControl w:val="0"/>
              <w:jc w:val="right"/>
              <w:rPr>
                <w:rFonts w:hint="eastAsia" w:ascii="仿宋" w:hAnsi="仿宋" w:eastAsia="仿宋" w:cs="仿宋"/>
              </w:rPr>
            </w:pPr>
            <w:r>
              <w:rPr>
                <w:rFonts w:hint="eastAsia" w:ascii="仿宋" w:hAnsi="仿宋" w:eastAsia="仿宋" w:cs="仿宋"/>
              </w:rPr>
              <w:t>178.54</w:t>
            </w:r>
          </w:p>
        </w:tc>
        <w:tc>
          <w:tcPr>
            <w:tcW w:w="2057" w:type="dxa"/>
            <w:tcBorders>
              <w:left w:val="single" w:color="000000" w:sz="4" w:space="0"/>
              <w:bottom w:val="single" w:color="000000" w:sz="4" w:space="0"/>
              <w:right w:val="single" w:color="000000" w:sz="4" w:space="0"/>
            </w:tcBorders>
            <w:vAlign w:val="center"/>
          </w:tcPr>
          <w:p w14:paraId="79C17970">
            <w:pPr>
              <w:pStyle w:val="22"/>
              <w:widowControl w:val="0"/>
              <w:jc w:val="right"/>
              <w:rPr>
                <w:rFonts w:hint="eastAsia" w:ascii="仿宋" w:hAnsi="仿宋" w:eastAsia="仿宋" w:cs="仿宋"/>
              </w:rPr>
            </w:pPr>
            <w:r>
              <w:rPr>
                <w:rFonts w:hint="eastAsia" w:ascii="仿宋" w:hAnsi="仿宋" w:eastAsia="仿宋" w:cs="仿宋"/>
              </w:rPr>
              <w:t>13.02</w:t>
            </w:r>
          </w:p>
        </w:tc>
      </w:tr>
      <w:tr w14:paraId="6A6D3011">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748A3EE">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5C784EA2">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601BFBC">
            <w:pPr>
              <w:pStyle w:val="22"/>
              <w:widowControl w:val="0"/>
              <w:jc w:val="right"/>
              <w:rPr>
                <w:rFonts w:hint="eastAsia" w:ascii="仿宋" w:hAnsi="仿宋" w:eastAsia="仿宋" w:cs="仿宋"/>
              </w:rPr>
            </w:pPr>
            <w:r>
              <w:rPr>
                <w:rFonts w:hint="eastAsia" w:ascii="仿宋" w:hAnsi="仿宋" w:eastAsia="仿宋" w:cs="仿宋"/>
              </w:rPr>
              <w:t>178.39</w:t>
            </w:r>
          </w:p>
        </w:tc>
        <w:tc>
          <w:tcPr>
            <w:tcW w:w="2040" w:type="dxa"/>
            <w:tcBorders>
              <w:top w:val="single" w:color="000000" w:sz="4" w:space="0"/>
              <w:left w:val="single" w:color="000000" w:sz="4" w:space="0"/>
              <w:bottom w:val="single" w:color="000000" w:sz="4" w:space="0"/>
              <w:right w:val="single" w:color="000000" w:sz="4" w:space="0"/>
            </w:tcBorders>
            <w:vAlign w:val="center"/>
          </w:tcPr>
          <w:p w14:paraId="3FDBD3D5">
            <w:pPr>
              <w:pStyle w:val="22"/>
              <w:widowControl w:val="0"/>
              <w:jc w:val="right"/>
              <w:rPr>
                <w:rFonts w:hint="eastAsia" w:ascii="仿宋" w:hAnsi="仿宋" w:eastAsia="仿宋" w:cs="仿宋"/>
              </w:rPr>
            </w:pPr>
            <w:r>
              <w:rPr>
                <w:rFonts w:hint="eastAsia" w:ascii="仿宋" w:hAnsi="仿宋" w:eastAsia="仿宋" w:cs="仿宋"/>
              </w:rPr>
              <w:t>178.39</w:t>
            </w:r>
          </w:p>
        </w:tc>
        <w:tc>
          <w:tcPr>
            <w:tcW w:w="2057" w:type="dxa"/>
            <w:tcBorders>
              <w:top w:val="single" w:color="000000" w:sz="4" w:space="0"/>
              <w:left w:val="single" w:color="000000" w:sz="4" w:space="0"/>
              <w:bottom w:val="single" w:color="000000" w:sz="4" w:space="0"/>
              <w:right w:val="single" w:color="000000" w:sz="4" w:space="0"/>
            </w:tcBorders>
            <w:vAlign w:val="center"/>
          </w:tcPr>
          <w:p w14:paraId="39F18F22">
            <w:pPr>
              <w:pStyle w:val="22"/>
              <w:widowControl w:val="0"/>
              <w:jc w:val="right"/>
              <w:rPr>
                <w:rFonts w:hint="eastAsia" w:ascii="仿宋" w:hAnsi="仿宋" w:eastAsia="仿宋" w:cs="仿宋"/>
              </w:rPr>
            </w:pPr>
          </w:p>
        </w:tc>
      </w:tr>
      <w:tr w14:paraId="3376C483">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2EDA4EB">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B0547AF">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48D58A23">
            <w:pPr>
              <w:pStyle w:val="22"/>
              <w:widowControl w:val="0"/>
              <w:jc w:val="right"/>
              <w:rPr>
                <w:rFonts w:hint="eastAsia" w:ascii="仿宋" w:hAnsi="仿宋" w:eastAsia="仿宋" w:cs="仿宋"/>
              </w:rPr>
            </w:pPr>
            <w:r>
              <w:rPr>
                <w:rFonts w:hint="eastAsia" w:ascii="仿宋" w:hAnsi="仿宋" w:eastAsia="仿宋" w:cs="仿宋"/>
              </w:rPr>
              <w:t>24.29</w:t>
            </w:r>
          </w:p>
        </w:tc>
        <w:tc>
          <w:tcPr>
            <w:tcW w:w="2040" w:type="dxa"/>
            <w:tcBorders>
              <w:top w:val="single" w:color="000000" w:sz="4" w:space="0"/>
              <w:left w:val="single" w:color="000000" w:sz="4" w:space="0"/>
              <w:bottom w:val="single" w:color="000000" w:sz="4" w:space="0"/>
              <w:right w:val="single" w:color="000000" w:sz="4" w:space="0"/>
            </w:tcBorders>
            <w:vAlign w:val="center"/>
          </w:tcPr>
          <w:p w14:paraId="5D78C676">
            <w:pPr>
              <w:pStyle w:val="22"/>
              <w:widowControl w:val="0"/>
              <w:jc w:val="right"/>
              <w:rPr>
                <w:rFonts w:hint="eastAsia" w:ascii="仿宋" w:hAnsi="仿宋" w:eastAsia="仿宋" w:cs="仿宋"/>
              </w:rPr>
            </w:pPr>
            <w:r>
              <w:rPr>
                <w:rFonts w:hint="eastAsia" w:ascii="仿宋" w:hAnsi="仿宋" w:eastAsia="仿宋" w:cs="仿宋"/>
              </w:rPr>
              <w:t>24.29</w:t>
            </w:r>
          </w:p>
        </w:tc>
        <w:tc>
          <w:tcPr>
            <w:tcW w:w="2057" w:type="dxa"/>
            <w:tcBorders>
              <w:top w:val="single" w:color="000000" w:sz="4" w:space="0"/>
              <w:left w:val="single" w:color="000000" w:sz="4" w:space="0"/>
              <w:bottom w:val="single" w:color="000000" w:sz="4" w:space="0"/>
              <w:right w:val="single" w:color="000000" w:sz="4" w:space="0"/>
            </w:tcBorders>
            <w:vAlign w:val="center"/>
          </w:tcPr>
          <w:p w14:paraId="59242E3E">
            <w:pPr>
              <w:pStyle w:val="22"/>
              <w:widowControl w:val="0"/>
              <w:jc w:val="right"/>
              <w:rPr>
                <w:rFonts w:hint="eastAsia" w:ascii="仿宋" w:hAnsi="仿宋" w:eastAsia="仿宋" w:cs="仿宋"/>
              </w:rPr>
            </w:pPr>
          </w:p>
        </w:tc>
      </w:tr>
      <w:tr w14:paraId="5FB0E1E0">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3DD1A49">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2458BF9E">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239C832E">
            <w:pPr>
              <w:pStyle w:val="22"/>
              <w:widowControl w:val="0"/>
              <w:jc w:val="right"/>
              <w:rPr>
                <w:rFonts w:hint="eastAsia" w:ascii="仿宋" w:hAnsi="仿宋" w:eastAsia="仿宋" w:cs="仿宋"/>
              </w:rPr>
            </w:pPr>
            <w:r>
              <w:rPr>
                <w:rFonts w:hint="eastAsia" w:ascii="仿宋" w:hAnsi="仿宋" w:eastAsia="仿宋" w:cs="仿宋"/>
              </w:rPr>
              <w:t>37.82</w:t>
            </w:r>
          </w:p>
        </w:tc>
        <w:tc>
          <w:tcPr>
            <w:tcW w:w="2040" w:type="dxa"/>
            <w:tcBorders>
              <w:top w:val="single" w:color="000000" w:sz="4" w:space="0"/>
              <w:left w:val="single" w:color="000000" w:sz="4" w:space="0"/>
              <w:bottom w:val="single" w:color="000000" w:sz="4" w:space="0"/>
              <w:right w:val="single" w:color="000000" w:sz="4" w:space="0"/>
            </w:tcBorders>
            <w:vAlign w:val="center"/>
          </w:tcPr>
          <w:p w14:paraId="15CEEC6F">
            <w:pPr>
              <w:pStyle w:val="22"/>
              <w:widowControl w:val="0"/>
              <w:jc w:val="right"/>
              <w:rPr>
                <w:rFonts w:hint="eastAsia" w:ascii="仿宋" w:hAnsi="仿宋" w:eastAsia="仿宋" w:cs="仿宋"/>
              </w:rPr>
            </w:pPr>
            <w:r>
              <w:rPr>
                <w:rFonts w:hint="eastAsia" w:ascii="仿宋" w:hAnsi="仿宋" w:eastAsia="仿宋" w:cs="仿宋"/>
              </w:rPr>
              <w:t>37.82</w:t>
            </w:r>
          </w:p>
        </w:tc>
        <w:tc>
          <w:tcPr>
            <w:tcW w:w="2057" w:type="dxa"/>
            <w:tcBorders>
              <w:top w:val="single" w:color="000000" w:sz="4" w:space="0"/>
              <w:left w:val="single" w:color="000000" w:sz="4" w:space="0"/>
              <w:bottom w:val="single" w:color="000000" w:sz="4" w:space="0"/>
              <w:right w:val="single" w:color="000000" w:sz="4" w:space="0"/>
            </w:tcBorders>
            <w:vAlign w:val="center"/>
          </w:tcPr>
          <w:p w14:paraId="15F28737">
            <w:pPr>
              <w:pStyle w:val="22"/>
              <w:widowControl w:val="0"/>
              <w:jc w:val="right"/>
              <w:rPr>
                <w:rFonts w:hint="eastAsia" w:ascii="仿宋" w:hAnsi="仿宋" w:eastAsia="仿宋" w:cs="仿宋"/>
              </w:rPr>
            </w:pPr>
          </w:p>
        </w:tc>
      </w:tr>
      <w:tr w14:paraId="76FD49FA">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69CA703D">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2A385C58">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7332FBC1">
            <w:pPr>
              <w:pStyle w:val="22"/>
              <w:widowControl w:val="0"/>
              <w:jc w:val="right"/>
              <w:rPr>
                <w:rFonts w:hint="eastAsia" w:ascii="仿宋" w:hAnsi="仿宋" w:eastAsia="仿宋" w:cs="仿宋"/>
              </w:rPr>
            </w:pPr>
            <w:r>
              <w:rPr>
                <w:rFonts w:hint="eastAsia" w:ascii="仿宋" w:hAnsi="仿宋" w:eastAsia="仿宋" w:cs="仿宋"/>
              </w:rPr>
              <w:t>72.17</w:t>
            </w:r>
          </w:p>
        </w:tc>
        <w:tc>
          <w:tcPr>
            <w:tcW w:w="2040" w:type="dxa"/>
            <w:tcBorders>
              <w:top w:val="single" w:color="000000" w:sz="4" w:space="0"/>
              <w:left w:val="single" w:color="000000" w:sz="4" w:space="0"/>
              <w:bottom w:val="single" w:color="000000" w:sz="4" w:space="0"/>
              <w:right w:val="single" w:color="000000" w:sz="4" w:space="0"/>
            </w:tcBorders>
            <w:vAlign w:val="center"/>
          </w:tcPr>
          <w:p w14:paraId="51050352">
            <w:pPr>
              <w:pStyle w:val="22"/>
              <w:widowControl w:val="0"/>
              <w:jc w:val="right"/>
              <w:rPr>
                <w:rFonts w:hint="eastAsia" w:ascii="仿宋" w:hAnsi="仿宋" w:eastAsia="仿宋" w:cs="仿宋"/>
              </w:rPr>
            </w:pPr>
            <w:r>
              <w:rPr>
                <w:rFonts w:hint="eastAsia" w:ascii="仿宋" w:hAnsi="仿宋" w:eastAsia="仿宋" w:cs="仿宋"/>
              </w:rPr>
              <w:t>72.17</w:t>
            </w:r>
          </w:p>
        </w:tc>
        <w:tc>
          <w:tcPr>
            <w:tcW w:w="2057" w:type="dxa"/>
            <w:tcBorders>
              <w:top w:val="single" w:color="000000" w:sz="4" w:space="0"/>
              <w:left w:val="single" w:color="000000" w:sz="4" w:space="0"/>
              <w:bottom w:val="single" w:color="000000" w:sz="4" w:space="0"/>
              <w:right w:val="single" w:color="000000" w:sz="4" w:space="0"/>
            </w:tcBorders>
            <w:vAlign w:val="center"/>
          </w:tcPr>
          <w:p w14:paraId="4E4A17FE">
            <w:pPr>
              <w:pStyle w:val="22"/>
              <w:widowControl w:val="0"/>
              <w:jc w:val="right"/>
              <w:rPr>
                <w:rFonts w:hint="eastAsia" w:ascii="仿宋" w:hAnsi="仿宋" w:eastAsia="仿宋" w:cs="仿宋"/>
              </w:rPr>
            </w:pPr>
          </w:p>
        </w:tc>
      </w:tr>
      <w:tr w14:paraId="57A8A3FF">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8130C98">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72872087">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9BF768C">
            <w:pPr>
              <w:pStyle w:val="22"/>
              <w:widowControl w:val="0"/>
              <w:jc w:val="right"/>
              <w:rPr>
                <w:rFonts w:hint="eastAsia" w:ascii="仿宋" w:hAnsi="仿宋" w:eastAsia="仿宋" w:cs="仿宋"/>
              </w:rPr>
            </w:pPr>
            <w:r>
              <w:rPr>
                <w:rFonts w:hint="eastAsia" w:ascii="仿宋" w:hAnsi="仿宋" w:eastAsia="仿宋" w:cs="仿宋"/>
              </w:rPr>
              <w:t>14.22</w:t>
            </w:r>
          </w:p>
        </w:tc>
        <w:tc>
          <w:tcPr>
            <w:tcW w:w="2040" w:type="dxa"/>
            <w:tcBorders>
              <w:top w:val="single" w:color="000000" w:sz="4" w:space="0"/>
              <w:left w:val="single" w:color="000000" w:sz="4" w:space="0"/>
              <w:bottom w:val="single" w:color="000000" w:sz="4" w:space="0"/>
              <w:right w:val="single" w:color="000000" w:sz="4" w:space="0"/>
            </w:tcBorders>
            <w:vAlign w:val="center"/>
          </w:tcPr>
          <w:p w14:paraId="298924A3">
            <w:pPr>
              <w:pStyle w:val="22"/>
              <w:widowControl w:val="0"/>
              <w:jc w:val="right"/>
              <w:rPr>
                <w:rFonts w:hint="eastAsia" w:ascii="仿宋" w:hAnsi="仿宋" w:eastAsia="仿宋" w:cs="仿宋"/>
              </w:rPr>
            </w:pPr>
            <w:r>
              <w:rPr>
                <w:rFonts w:hint="eastAsia" w:ascii="仿宋" w:hAnsi="仿宋" w:eastAsia="仿宋" w:cs="仿宋"/>
              </w:rPr>
              <w:t>14.22</w:t>
            </w:r>
          </w:p>
        </w:tc>
        <w:tc>
          <w:tcPr>
            <w:tcW w:w="2057" w:type="dxa"/>
            <w:tcBorders>
              <w:top w:val="single" w:color="000000" w:sz="4" w:space="0"/>
              <w:left w:val="single" w:color="000000" w:sz="4" w:space="0"/>
              <w:bottom w:val="single" w:color="000000" w:sz="4" w:space="0"/>
              <w:right w:val="single" w:color="000000" w:sz="4" w:space="0"/>
            </w:tcBorders>
            <w:vAlign w:val="center"/>
          </w:tcPr>
          <w:p w14:paraId="5AA13C3B">
            <w:pPr>
              <w:pStyle w:val="22"/>
              <w:widowControl w:val="0"/>
              <w:jc w:val="right"/>
              <w:rPr>
                <w:rFonts w:hint="eastAsia" w:ascii="仿宋" w:hAnsi="仿宋" w:eastAsia="仿宋" w:cs="仿宋"/>
              </w:rPr>
            </w:pPr>
          </w:p>
        </w:tc>
      </w:tr>
      <w:tr w14:paraId="7A465AA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35C82FB3">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7AE56678">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F0D1B1C">
            <w:pPr>
              <w:pStyle w:val="22"/>
              <w:widowControl w:val="0"/>
              <w:jc w:val="right"/>
              <w:rPr>
                <w:rFonts w:hint="eastAsia" w:ascii="仿宋" w:hAnsi="仿宋" w:eastAsia="仿宋" w:cs="仿宋"/>
              </w:rPr>
            </w:pPr>
            <w:r>
              <w:rPr>
                <w:rFonts w:hint="eastAsia" w:ascii="仿宋" w:hAnsi="仿宋" w:eastAsia="仿宋" w:cs="仿宋"/>
              </w:rPr>
              <w:t>7.11</w:t>
            </w:r>
          </w:p>
        </w:tc>
        <w:tc>
          <w:tcPr>
            <w:tcW w:w="2040" w:type="dxa"/>
            <w:tcBorders>
              <w:top w:val="single" w:color="000000" w:sz="4" w:space="0"/>
              <w:left w:val="single" w:color="000000" w:sz="4" w:space="0"/>
              <w:bottom w:val="single" w:color="000000" w:sz="4" w:space="0"/>
              <w:right w:val="single" w:color="000000" w:sz="4" w:space="0"/>
            </w:tcBorders>
            <w:vAlign w:val="center"/>
          </w:tcPr>
          <w:p w14:paraId="64514F2F">
            <w:pPr>
              <w:pStyle w:val="22"/>
              <w:widowControl w:val="0"/>
              <w:jc w:val="right"/>
              <w:rPr>
                <w:rFonts w:hint="eastAsia" w:ascii="仿宋" w:hAnsi="仿宋" w:eastAsia="仿宋" w:cs="仿宋"/>
              </w:rPr>
            </w:pPr>
            <w:r>
              <w:rPr>
                <w:rFonts w:hint="eastAsia" w:ascii="仿宋" w:hAnsi="仿宋" w:eastAsia="仿宋" w:cs="仿宋"/>
              </w:rPr>
              <w:t>7.11</w:t>
            </w:r>
          </w:p>
        </w:tc>
        <w:tc>
          <w:tcPr>
            <w:tcW w:w="2057" w:type="dxa"/>
            <w:tcBorders>
              <w:top w:val="single" w:color="000000" w:sz="4" w:space="0"/>
              <w:left w:val="single" w:color="000000" w:sz="4" w:space="0"/>
              <w:bottom w:val="single" w:color="000000" w:sz="4" w:space="0"/>
              <w:right w:val="single" w:color="000000" w:sz="4" w:space="0"/>
            </w:tcBorders>
            <w:vAlign w:val="center"/>
          </w:tcPr>
          <w:p w14:paraId="4805689E">
            <w:pPr>
              <w:pStyle w:val="22"/>
              <w:widowControl w:val="0"/>
              <w:jc w:val="right"/>
              <w:rPr>
                <w:rFonts w:hint="eastAsia" w:ascii="仿宋" w:hAnsi="仿宋" w:eastAsia="仿宋" w:cs="仿宋"/>
              </w:rPr>
            </w:pPr>
          </w:p>
        </w:tc>
      </w:tr>
      <w:tr w14:paraId="54BAF539">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34B6FBF">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792843E1">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E334CE1">
            <w:pPr>
              <w:pStyle w:val="22"/>
              <w:widowControl w:val="0"/>
              <w:jc w:val="right"/>
              <w:rPr>
                <w:rFonts w:hint="eastAsia" w:ascii="仿宋" w:hAnsi="仿宋" w:eastAsia="仿宋" w:cs="仿宋"/>
              </w:rPr>
            </w:pPr>
            <w:r>
              <w:rPr>
                <w:rFonts w:hint="eastAsia" w:ascii="仿宋" w:hAnsi="仿宋" w:eastAsia="仿宋" w:cs="仿宋"/>
              </w:rPr>
              <w:t>5.63</w:t>
            </w:r>
          </w:p>
        </w:tc>
        <w:tc>
          <w:tcPr>
            <w:tcW w:w="2040" w:type="dxa"/>
            <w:tcBorders>
              <w:top w:val="single" w:color="000000" w:sz="4" w:space="0"/>
              <w:left w:val="single" w:color="000000" w:sz="4" w:space="0"/>
              <w:bottom w:val="single" w:color="000000" w:sz="4" w:space="0"/>
              <w:right w:val="single" w:color="000000" w:sz="4" w:space="0"/>
            </w:tcBorders>
            <w:vAlign w:val="center"/>
          </w:tcPr>
          <w:p w14:paraId="02E32E25">
            <w:pPr>
              <w:pStyle w:val="22"/>
              <w:widowControl w:val="0"/>
              <w:jc w:val="right"/>
              <w:rPr>
                <w:rFonts w:hint="eastAsia" w:ascii="仿宋" w:hAnsi="仿宋" w:eastAsia="仿宋" w:cs="仿宋"/>
              </w:rPr>
            </w:pPr>
            <w:r>
              <w:rPr>
                <w:rFonts w:hint="eastAsia" w:ascii="仿宋" w:hAnsi="仿宋" w:eastAsia="仿宋" w:cs="仿宋"/>
              </w:rPr>
              <w:t>5.63</w:t>
            </w:r>
          </w:p>
        </w:tc>
        <w:tc>
          <w:tcPr>
            <w:tcW w:w="2057" w:type="dxa"/>
            <w:tcBorders>
              <w:top w:val="single" w:color="000000" w:sz="4" w:space="0"/>
              <w:left w:val="single" w:color="000000" w:sz="4" w:space="0"/>
              <w:bottom w:val="single" w:color="000000" w:sz="4" w:space="0"/>
              <w:right w:val="single" w:color="000000" w:sz="4" w:space="0"/>
            </w:tcBorders>
            <w:vAlign w:val="center"/>
          </w:tcPr>
          <w:p w14:paraId="6838EE0D">
            <w:pPr>
              <w:pStyle w:val="22"/>
              <w:widowControl w:val="0"/>
              <w:jc w:val="right"/>
              <w:rPr>
                <w:rFonts w:hint="eastAsia" w:ascii="仿宋" w:hAnsi="仿宋" w:eastAsia="仿宋" w:cs="仿宋"/>
              </w:rPr>
            </w:pPr>
          </w:p>
        </w:tc>
      </w:tr>
      <w:tr w14:paraId="4CE4876A">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2FC9893">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13C87454">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DC0F2DC">
            <w:pPr>
              <w:pStyle w:val="22"/>
              <w:widowControl w:val="0"/>
              <w:jc w:val="right"/>
              <w:rPr>
                <w:rFonts w:hint="eastAsia" w:ascii="仿宋" w:hAnsi="仿宋" w:eastAsia="仿宋" w:cs="仿宋"/>
              </w:rPr>
            </w:pPr>
            <w:r>
              <w:rPr>
                <w:rFonts w:hint="eastAsia" w:ascii="仿宋" w:hAnsi="仿宋" w:eastAsia="仿宋" w:cs="仿宋"/>
              </w:rPr>
              <w:t>1.37</w:t>
            </w:r>
          </w:p>
        </w:tc>
        <w:tc>
          <w:tcPr>
            <w:tcW w:w="2040" w:type="dxa"/>
            <w:tcBorders>
              <w:top w:val="single" w:color="000000" w:sz="4" w:space="0"/>
              <w:left w:val="single" w:color="000000" w:sz="4" w:space="0"/>
              <w:bottom w:val="single" w:color="000000" w:sz="4" w:space="0"/>
              <w:right w:val="single" w:color="000000" w:sz="4" w:space="0"/>
            </w:tcBorders>
            <w:vAlign w:val="center"/>
          </w:tcPr>
          <w:p w14:paraId="70560B6E">
            <w:pPr>
              <w:pStyle w:val="22"/>
              <w:widowControl w:val="0"/>
              <w:jc w:val="right"/>
              <w:rPr>
                <w:rFonts w:hint="eastAsia" w:ascii="仿宋" w:hAnsi="仿宋" w:eastAsia="仿宋" w:cs="仿宋"/>
              </w:rPr>
            </w:pPr>
            <w:r>
              <w:rPr>
                <w:rFonts w:hint="eastAsia" w:ascii="仿宋" w:hAnsi="仿宋" w:eastAsia="仿宋" w:cs="仿宋"/>
              </w:rPr>
              <w:t>1.37</w:t>
            </w:r>
          </w:p>
        </w:tc>
        <w:tc>
          <w:tcPr>
            <w:tcW w:w="2057" w:type="dxa"/>
            <w:tcBorders>
              <w:top w:val="single" w:color="000000" w:sz="4" w:space="0"/>
              <w:left w:val="single" w:color="000000" w:sz="4" w:space="0"/>
              <w:bottom w:val="single" w:color="000000" w:sz="4" w:space="0"/>
              <w:right w:val="single" w:color="000000" w:sz="4" w:space="0"/>
            </w:tcBorders>
            <w:vAlign w:val="center"/>
          </w:tcPr>
          <w:p w14:paraId="403BB77A">
            <w:pPr>
              <w:pStyle w:val="22"/>
              <w:widowControl w:val="0"/>
              <w:jc w:val="right"/>
              <w:rPr>
                <w:rFonts w:hint="eastAsia" w:ascii="仿宋" w:hAnsi="仿宋" w:eastAsia="仿宋" w:cs="仿宋"/>
              </w:rPr>
            </w:pPr>
          </w:p>
        </w:tc>
      </w:tr>
      <w:tr w14:paraId="0F0D1308">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66B8F5E5">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D29D9F">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1546EA9">
            <w:pPr>
              <w:pStyle w:val="22"/>
              <w:widowControl w:val="0"/>
              <w:jc w:val="right"/>
              <w:rPr>
                <w:rFonts w:hint="eastAsia" w:ascii="仿宋" w:hAnsi="仿宋" w:eastAsia="仿宋" w:cs="仿宋"/>
              </w:rPr>
            </w:pPr>
            <w:r>
              <w:rPr>
                <w:rFonts w:hint="eastAsia" w:ascii="仿宋" w:hAnsi="仿宋" w:eastAsia="仿宋" w:cs="仿宋"/>
              </w:rPr>
              <w:t>15.78</w:t>
            </w:r>
          </w:p>
        </w:tc>
        <w:tc>
          <w:tcPr>
            <w:tcW w:w="2040" w:type="dxa"/>
            <w:tcBorders>
              <w:top w:val="single" w:color="000000" w:sz="4" w:space="0"/>
              <w:left w:val="single" w:color="000000" w:sz="4" w:space="0"/>
              <w:bottom w:val="single" w:color="000000" w:sz="4" w:space="0"/>
              <w:right w:val="single" w:color="000000" w:sz="4" w:space="0"/>
            </w:tcBorders>
            <w:vAlign w:val="center"/>
          </w:tcPr>
          <w:p w14:paraId="10592898">
            <w:pPr>
              <w:pStyle w:val="22"/>
              <w:widowControl w:val="0"/>
              <w:jc w:val="right"/>
              <w:rPr>
                <w:rFonts w:hint="eastAsia" w:ascii="仿宋" w:hAnsi="仿宋" w:eastAsia="仿宋" w:cs="仿宋"/>
              </w:rPr>
            </w:pPr>
            <w:r>
              <w:rPr>
                <w:rFonts w:hint="eastAsia" w:ascii="仿宋" w:hAnsi="仿宋" w:eastAsia="仿宋" w:cs="仿宋"/>
              </w:rPr>
              <w:t>15.78</w:t>
            </w:r>
          </w:p>
        </w:tc>
        <w:tc>
          <w:tcPr>
            <w:tcW w:w="2057" w:type="dxa"/>
            <w:tcBorders>
              <w:top w:val="single" w:color="000000" w:sz="4" w:space="0"/>
              <w:left w:val="single" w:color="000000" w:sz="4" w:space="0"/>
              <w:bottom w:val="single" w:color="000000" w:sz="4" w:space="0"/>
              <w:right w:val="single" w:color="000000" w:sz="4" w:space="0"/>
            </w:tcBorders>
            <w:vAlign w:val="center"/>
          </w:tcPr>
          <w:p w14:paraId="6F278A77">
            <w:pPr>
              <w:pStyle w:val="22"/>
              <w:widowControl w:val="0"/>
              <w:jc w:val="right"/>
              <w:rPr>
                <w:rFonts w:hint="eastAsia" w:ascii="仿宋" w:hAnsi="仿宋" w:eastAsia="仿宋" w:cs="仿宋"/>
              </w:rPr>
            </w:pPr>
          </w:p>
        </w:tc>
      </w:tr>
      <w:tr w14:paraId="3A39884C">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7BB2583">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3303226">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0EAA3A9">
            <w:pPr>
              <w:pStyle w:val="22"/>
              <w:widowControl w:val="0"/>
              <w:jc w:val="right"/>
              <w:rPr>
                <w:rFonts w:hint="eastAsia" w:ascii="仿宋" w:hAnsi="仿宋" w:eastAsia="仿宋" w:cs="仿宋"/>
              </w:rPr>
            </w:pPr>
            <w:r>
              <w:rPr>
                <w:rFonts w:hint="eastAsia" w:ascii="仿宋" w:hAnsi="仿宋" w:eastAsia="仿宋" w:cs="仿宋"/>
              </w:rPr>
              <w:t>13.02</w:t>
            </w:r>
          </w:p>
        </w:tc>
        <w:tc>
          <w:tcPr>
            <w:tcW w:w="2040" w:type="dxa"/>
            <w:tcBorders>
              <w:top w:val="single" w:color="000000" w:sz="4" w:space="0"/>
              <w:left w:val="single" w:color="000000" w:sz="4" w:space="0"/>
              <w:bottom w:val="single" w:color="000000" w:sz="4" w:space="0"/>
              <w:right w:val="single" w:color="000000" w:sz="4" w:space="0"/>
            </w:tcBorders>
            <w:vAlign w:val="center"/>
          </w:tcPr>
          <w:p w14:paraId="23F62649">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7CFBAC19">
            <w:pPr>
              <w:pStyle w:val="22"/>
              <w:widowControl w:val="0"/>
              <w:jc w:val="right"/>
              <w:rPr>
                <w:rFonts w:hint="eastAsia" w:ascii="仿宋" w:hAnsi="仿宋" w:eastAsia="仿宋" w:cs="仿宋"/>
              </w:rPr>
            </w:pPr>
            <w:r>
              <w:rPr>
                <w:rFonts w:hint="eastAsia" w:ascii="仿宋" w:hAnsi="仿宋" w:eastAsia="仿宋" w:cs="仿宋"/>
              </w:rPr>
              <w:t>13.02</w:t>
            </w:r>
          </w:p>
        </w:tc>
      </w:tr>
      <w:tr w14:paraId="6CE859F0">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398E38F8">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140F3F1">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3B48E51">
            <w:pPr>
              <w:pStyle w:val="22"/>
              <w:widowControl w:val="0"/>
              <w:jc w:val="right"/>
              <w:rPr>
                <w:rFonts w:hint="eastAsia" w:ascii="仿宋" w:hAnsi="仿宋" w:eastAsia="仿宋" w:cs="仿宋"/>
              </w:rPr>
            </w:pPr>
            <w:r>
              <w:rPr>
                <w:rFonts w:hint="eastAsia" w:ascii="仿宋" w:hAnsi="仿宋" w:eastAsia="仿宋" w:cs="仿宋"/>
              </w:rPr>
              <w:t>6.00</w:t>
            </w:r>
          </w:p>
        </w:tc>
        <w:tc>
          <w:tcPr>
            <w:tcW w:w="2040" w:type="dxa"/>
            <w:tcBorders>
              <w:top w:val="single" w:color="000000" w:sz="4" w:space="0"/>
              <w:left w:val="single" w:color="000000" w:sz="4" w:space="0"/>
              <w:bottom w:val="single" w:color="000000" w:sz="4" w:space="0"/>
              <w:right w:val="single" w:color="000000" w:sz="4" w:space="0"/>
            </w:tcBorders>
            <w:vAlign w:val="center"/>
          </w:tcPr>
          <w:p w14:paraId="6B7BD7AC">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6377CA4D">
            <w:pPr>
              <w:pStyle w:val="22"/>
              <w:widowControl w:val="0"/>
              <w:jc w:val="right"/>
              <w:rPr>
                <w:rFonts w:hint="eastAsia" w:ascii="仿宋" w:hAnsi="仿宋" w:eastAsia="仿宋" w:cs="仿宋"/>
              </w:rPr>
            </w:pPr>
            <w:r>
              <w:rPr>
                <w:rFonts w:hint="eastAsia" w:ascii="仿宋" w:hAnsi="仿宋" w:eastAsia="仿宋" w:cs="仿宋"/>
              </w:rPr>
              <w:t>6.00</w:t>
            </w:r>
          </w:p>
        </w:tc>
      </w:tr>
      <w:tr w14:paraId="424AD26B">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1EF5595">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6956C33F">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00607CD">
            <w:pPr>
              <w:pStyle w:val="22"/>
              <w:widowControl w:val="0"/>
              <w:jc w:val="right"/>
              <w:rPr>
                <w:rFonts w:hint="eastAsia" w:ascii="仿宋" w:hAnsi="仿宋" w:eastAsia="仿宋" w:cs="仿宋"/>
              </w:rPr>
            </w:pPr>
            <w:r>
              <w:rPr>
                <w:rFonts w:hint="eastAsia" w:ascii="仿宋" w:hAnsi="仿宋" w:eastAsia="仿宋" w:cs="仿宋"/>
              </w:rPr>
              <w:t>2.44</w:t>
            </w:r>
          </w:p>
        </w:tc>
        <w:tc>
          <w:tcPr>
            <w:tcW w:w="2040" w:type="dxa"/>
            <w:tcBorders>
              <w:top w:val="single" w:color="000000" w:sz="4" w:space="0"/>
              <w:left w:val="single" w:color="000000" w:sz="4" w:space="0"/>
              <w:bottom w:val="single" w:color="000000" w:sz="4" w:space="0"/>
              <w:right w:val="single" w:color="000000" w:sz="4" w:space="0"/>
            </w:tcBorders>
            <w:vAlign w:val="center"/>
          </w:tcPr>
          <w:p w14:paraId="5C25344F">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1B90BA3A">
            <w:pPr>
              <w:pStyle w:val="22"/>
              <w:widowControl w:val="0"/>
              <w:jc w:val="right"/>
              <w:rPr>
                <w:rFonts w:hint="eastAsia" w:ascii="仿宋" w:hAnsi="仿宋" w:eastAsia="仿宋" w:cs="仿宋"/>
              </w:rPr>
            </w:pPr>
            <w:r>
              <w:rPr>
                <w:rFonts w:hint="eastAsia" w:ascii="仿宋" w:hAnsi="仿宋" w:eastAsia="仿宋" w:cs="仿宋"/>
              </w:rPr>
              <w:t>2.44</w:t>
            </w:r>
          </w:p>
        </w:tc>
      </w:tr>
      <w:tr w14:paraId="023F35F4">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88A84D5">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32C1677B">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CCEAC97">
            <w:pPr>
              <w:pStyle w:val="22"/>
              <w:widowControl w:val="0"/>
              <w:jc w:val="right"/>
              <w:rPr>
                <w:rFonts w:hint="eastAsia" w:ascii="仿宋" w:hAnsi="仿宋" w:eastAsia="仿宋" w:cs="仿宋"/>
              </w:rPr>
            </w:pPr>
            <w:r>
              <w:rPr>
                <w:rFonts w:hint="eastAsia" w:ascii="仿宋" w:hAnsi="仿宋" w:eastAsia="仿宋" w:cs="仿宋"/>
              </w:rPr>
              <w:t>0.50</w:t>
            </w:r>
          </w:p>
        </w:tc>
        <w:tc>
          <w:tcPr>
            <w:tcW w:w="2040" w:type="dxa"/>
            <w:tcBorders>
              <w:top w:val="single" w:color="000000" w:sz="4" w:space="0"/>
              <w:left w:val="single" w:color="000000" w:sz="4" w:space="0"/>
              <w:bottom w:val="single" w:color="000000" w:sz="4" w:space="0"/>
              <w:right w:val="single" w:color="000000" w:sz="4" w:space="0"/>
            </w:tcBorders>
            <w:vAlign w:val="center"/>
          </w:tcPr>
          <w:p w14:paraId="221CB3EA">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55421287">
            <w:pPr>
              <w:pStyle w:val="22"/>
              <w:widowControl w:val="0"/>
              <w:jc w:val="right"/>
              <w:rPr>
                <w:rFonts w:hint="eastAsia" w:ascii="仿宋" w:hAnsi="仿宋" w:eastAsia="仿宋" w:cs="仿宋"/>
              </w:rPr>
            </w:pPr>
            <w:r>
              <w:rPr>
                <w:rFonts w:hint="eastAsia" w:ascii="仿宋" w:hAnsi="仿宋" w:eastAsia="仿宋" w:cs="仿宋"/>
              </w:rPr>
              <w:t>0.50</w:t>
            </w:r>
          </w:p>
        </w:tc>
      </w:tr>
      <w:tr w14:paraId="19349B73">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170696E">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79B0D0D8">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13D4999E">
            <w:pPr>
              <w:pStyle w:val="22"/>
              <w:widowControl w:val="0"/>
              <w:jc w:val="right"/>
              <w:rPr>
                <w:rFonts w:hint="eastAsia" w:ascii="仿宋" w:hAnsi="仿宋" w:eastAsia="仿宋" w:cs="仿宋"/>
              </w:rPr>
            </w:pPr>
            <w:r>
              <w:rPr>
                <w:rFonts w:hint="eastAsia" w:ascii="仿宋" w:hAnsi="仿宋" w:eastAsia="仿宋" w:cs="仿宋"/>
              </w:rPr>
              <w:t>3.78</w:t>
            </w:r>
          </w:p>
        </w:tc>
        <w:tc>
          <w:tcPr>
            <w:tcW w:w="2040" w:type="dxa"/>
            <w:tcBorders>
              <w:top w:val="single" w:color="000000" w:sz="4" w:space="0"/>
              <w:left w:val="single" w:color="000000" w:sz="4" w:space="0"/>
              <w:bottom w:val="single" w:color="000000" w:sz="4" w:space="0"/>
              <w:right w:val="single" w:color="000000" w:sz="4" w:space="0"/>
            </w:tcBorders>
            <w:vAlign w:val="center"/>
          </w:tcPr>
          <w:p w14:paraId="62B8093F">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642BF5F9">
            <w:pPr>
              <w:pStyle w:val="22"/>
              <w:widowControl w:val="0"/>
              <w:jc w:val="right"/>
              <w:rPr>
                <w:rFonts w:hint="eastAsia" w:ascii="仿宋" w:hAnsi="仿宋" w:eastAsia="仿宋" w:cs="仿宋"/>
              </w:rPr>
            </w:pPr>
            <w:r>
              <w:rPr>
                <w:rFonts w:hint="eastAsia" w:ascii="仿宋" w:hAnsi="仿宋" w:eastAsia="仿宋" w:cs="仿宋"/>
              </w:rPr>
              <w:t>3.78</w:t>
            </w:r>
          </w:p>
        </w:tc>
      </w:tr>
      <w:tr w14:paraId="22E24EBD">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86295C8">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5855412">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6A1BDC4">
            <w:pPr>
              <w:pStyle w:val="22"/>
              <w:widowControl w:val="0"/>
              <w:jc w:val="right"/>
              <w:rPr>
                <w:rFonts w:hint="eastAsia" w:ascii="仿宋" w:hAnsi="仿宋" w:eastAsia="仿宋" w:cs="仿宋"/>
              </w:rPr>
            </w:pPr>
            <w:r>
              <w:rPr>
                <w:rFonts w:hint="eastAsia" w:ascii="仿宋" w:hAnsi="仿宋" w:eastAsia="仿宋" w:cs="仿宋"/>
              </w:rPr>
              <w:t>0.30</w:t>
            </w:r>
          </w:p>
        </w:tc>
        <w:tc>
          <w:tcPr>
            <w:tcW w:w="2040" w:type="dxa"/>
            <w:tcBorders>
              <w:top w:val="single" w:color="000000" w:sz="4" w:space="0"/>
              <w:left w:val="single" w:color="000000" w:sz="4" w:space="0"/>
              <w:bottom w:val="single" w:color="000000" w:sz="4" w:space="0"/>
              <w:right w:val="single" w:color="000000" w:sz="4" w:space="0"/>
            </w:tcBorders>
            <w:vAlign w:val="center"/>
          </w:tcPr>
          <w:p w14:paraId="63EC616D">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36D1DE43">
            <w:pPr>
              <w:pStyle w:val="22"/>
              <w:widowControl w:val="0"/>
              <w:jc w:val="right"/>
              <w:rPr>
                <w:rFonts w:hint="eastAsia" w:ascii="仿宋" w:hAnsi="仿宋" w:eastAsia="仿宋" w:cs="仿宋"/>
              </w:rPr>
            </w:pPr>
            <w:r>
              <w:rPr>
                <w:rFonts w:hint="eastAsia" w:ascii="仿宋" w:hAnsi="仿宋" w:eastAsia="仿宋" w:cs="仿宋"/>
              </w:rPr>
              <w:t>0.30</w:t>
            </w:r>
          </w:p>
        </w:tc>
      </w:tr>
      <w:tr w14:paraId="353582DD">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E771731">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8268165">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593437C">
            <w:pPr>
              <w:pStyle w:val="22"/>
              <w:widowControl w:val="0"/>
              <w:jc w:val="right"/>
              <w:rPr>
                <w:rFonts w:hint="eastAsia" w:ascii="仿宋" w:hAnsi="仿宋" w:eastAsia="仿宋" w:cs="仿宋"/>
              </w:rPr>
            </w:pPr>
            <w:r>
              <w:rPr>
                <w:rFonts w:hint="eastAsia" w:ascii="仿宋" w:hAnsi="仿宋" w:eastAsia="仿宋" w:cs="仿宋"/>
              </w:rPr>
              <w:t>0.15</w:t>
            </w:r>
          </w:p>
        </w:tc>
        <w:tc>
          <w:tcPr>
            <w:tcW w:w="2040" w:type="dxa"/>
            <w:tcBorders>
              <w:top w:val="single" w:color="000000" w:sz="4" w:space="0"/>
              <w:left w:val="single" w:color="000000" w:sz="4" w:space="0"/>
              <w:bottom w:val="single" w:color="000000" w:sz="4" w:space="0"/>
              <w:right w:val="single" w:color="000000" w:sz="4" w:space="0"/>
            </w:tcBorders>
            <w:vAlign w:val="center"/>
          </w:tcPr>
          <w:p w14:paraId="3ECA6C3F">
            <w:pPr>
              <w:pStyle w:val="22"/>
              <w:widowControl w:val="0"/>
              <w:jc w:val="right"/>
              <w:rPr>
                <w:rFonts w:hint="eastAsia" w:ascii="仿宋" w:hAnsi="仿宋" w:eastAsia="仿宋" w:cs="仿宋"/>
              </w:rPr>
            </w:pPr>
            <w:r>
              <w:rPr>
                <w:rFonts w:hint="eastAsia" w:ascii="仿宋" w:hAnsi="仿宋" w:eastAsia="仿宋" w:cs="仿宋"/>
              </w:rPr>
              <w:t>0.15</w:t>
            </w:r>
          </w:p>
        </w:tc>
        <w:tc>
          <w:tcPr>
            <w:tcW w:w="2057" w:type="dxa"/>
            <w:tcBorders>
              <w:top w:val="single" w:color="000000" w:sz="4" w:space="0"/>
              <w:left w:val="single" w:color="000000" w:sz="4" w:space="0"/>
              <w:bottom w:val="single" w:color="000000" w:sz="4" w:space="0"/>
              <w:right w:val="single" w:color="000000" w:sz="4" w:space="0"/>
            </w:tcBorders>
            <w:vAlign w:val="center"/>
          </w:tcPr>
          <w:p w14:paraId="10D29B43">
            <w:pPr>
              <w:pStyle w:val="22"/>
              <w:widowControl w:val="0"/>
              <w:jc w:val="right"/>
              <w:rPr>
                <w:rFonts w:hint="eastAsia" w:ascii="仿宋" w:hAnsi="仿宋" w:eastAsia="仿宋" w:cs="仿宋"/>
              </w:rPr>
            </w:pPr>
          </w:p>
        </w:tc>
      </w:tr>
      <w:tr w14:paraId="66FBF271">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D6BB9A9">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09359353">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5996D38">
            <w:pPr>
              <w:pStyle w:val="22"/>
              <w:widowControl w:val="0"/>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14:paraId="0D01B625">
            <w:pPr>
              <w:pStyle w:val="22"/>
              <w:widowControl w:val="0"/>
              <w:jc w:val="right"/>
              <w:rPr>
                <w:rFonts w:hint="eastAsia" w:ascii="仿宋" w:hAnsi="仿宋" w:eastAsia="仿宋" w:cs="仿宋"/>
              </w:rPr>
            </w:pPr>
            <w:r>
              <w:rPr>
                <w:rFonts w:hint="eastAsia" w:ascii="仿宋" w:hAnsi="仿宋" w:eastAsia="仿宋" w:cs="仿宋"/>
              </w:rPr>
              <w:t>0.01</w:t>
            </w:r>
          </w:p>
        </w:tc>
        <w:tc>
          <w:tcPr>
            <w:tcW w:w="2057" w:type="dxa"/>
            <w:tcBorders>
              <w:top w:val="single" w:color="000000" w:sz="4" w:space="0"/>
              <w:left w:val="single" w:color="000000" w:sz="4" w:space="0"/>
              <w:bottom w:val="single" w:color="000000" w:sz="4" w:space="0"/>
              <w:right w:val="single" w:color="000000" w:sz="4" w:space="0"/>
            </w:tcBorders>
            <w:vAlign w:val="center"/>
          </w:tcPr>
          <w:p w14:paraId="2DDA5B46">
            <w:pPr>
              <w:pStyle w:val="22"/>
              <w:widowControl w:val="0"/>
              <w:jc w:val="right"/>
              <w:rPr>
                <w:rFonts w:hint="eastAsia" w:ascii="仿宋" w:hAnsi="仿宋" w:eastAsia="仿宋" w:cs="仿宋"/>
              </w:rPr>
            </w:pPr>
          </w:p>
        </w:tc>
      </w:tr>
      <w:tr w14:paraId="02B2BD70">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25083E4">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3ADC97FC">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6FEDC7F">
            <w:pPr>
              <w:pStyle w:val="22"/>
              <w:widowControl w:val="0"/>
              <w:jc w:val="right"/>
              <w:rPr>
                <w:rFonts w:hint="eastAsia" w:ascii="仿宋" w:hAnsi="仿宋" w:eastAsia="仿宋" w:cs="仿宋"/>
              </w:rPr>
            </w:pPr>
            <w:r>
              <w:rPr>
                <w:rFonts w:hint="eastAsia" w:ascii="仿宋" w:hAnsi="仿宋" w:eastAsia="仿宋" w:cs="仿宋"/>
              </w:rPr>
              <w:t>0.14</w:t>
            </w:r>
          </w:p>
        </w:tc>
        <w:tc>
          <w:tcPr>
            <w:tcW w:w="2040" w:type="dxa"/>
            <w:tcBorders>
              <w:top w:val="single" w:color="000000" w:sz="4" w:space="0"/>
              <w:left w:val="single" w:color="000000" w:sz="4" w:space="0"/>
              <w:bottom w:val="single" w:color="000000" w:sz="4" w:space="0"/>
              <w:right w:val="single" w:color="000000" w:sz="4" w:space="0"/>
            </w:tcBorders>
            <w:vAlign w:val="center"/>
          </w:tcPr>
          <w:p w14:paraId="621D8F5A">
            <w:pPr>
              <w:pStyle w:val="22"/>
              <w:widowControl w:val="0"/>
              <w:jc w:val="right"/>
              <w:rPr>
                <w:rFonts w:hint="eastAsia" w:ascii="仿宋" w:hAnsi="仿宋" w:eastAsia="仿宋" w:cs="仿宋"/>
              </w:rPr>
            </w:pPr>
            <w:r>
              <w:rPr>
                <w:rFonts w:hint="eastAsia" w:ascii="仿宋" w:hAnsi="仿宋" w:eastAsia="仿宋" w:cs="仿宋"/>
              </w:rPr>
              <w:t>0.14</w:t>
            </w:r>
          </w:p>
        </w:tc>
        <w:tc>
          <w:tcPr>
            <w:tcW w:w="2057" w:type="dxa"/>
            <w:tcBorders>
              <w:top w:val="single" w:color="000000" w:sz="4" w:space="0"/>
              <w:left w:val="single" w:color="000000" w:sz="4" w:space="0"/>
              <w:bottom w:val="single" w:color="000000" w:sz="4" w:space="0"/>
              <w:right w:val="single" w:color="000000" w:sz="4" w:space="0"/>
            </w:tcBorders>
            <w:vAlign w:val="center"/>
          </w:tcPr>
          <w:p w14:paraId="6B8C1E0E">
            <w:pPr>
              <w:pStyle w:val="22"/>
              <w:widowControl w:val="0"/>
              <w:jc w:val="right"/>
              <w:rPr>
                <w:rFonts w:hint="eastAsia" w:ascii="仿宋" w:hAnsi="仿宋" w:eastAsia="仿宋" w:cs="仿宋"/>
              </w:rPr>
            </w:pPr>
          </w:p>
        </w:tc>
      </w:tr>
    </w:tbl>
    <w:p w14:paraId="470E5F9E">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14:paraId="0E6976DC">
        <w:tblPrEx>
          <w:tblCellMar>
            <w:top w:w="55" w:type="dxa"/>
            <w:left w:w="55" w:type="dxa"/>
            <w:bottom w:w="55" w:type="dxa"/>
            <w:right w:w="55" w:type="dxa"/>
          </w:tblCellMar>
        </w:tblPrEx>
        <w:trPr>
          <w:trHeight w:val="321" w:hRule="atLeast"/>
        </w:trPr>
        <w:tc>
          <w:tcPr>
            <w:tcW w:w="15216" w:type="dxa"/>
            <w:gridSpan w:val="7"/>
            <w:vAlign w:val="center"/>
          </w:tcPr>
          <w:p w14:paraId="1D3E613F">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14:paraId="6DA99C39">
        <w:tblPrEx>
          <w:tblCellMar>
            <w:top w:w="55" w:type="dxa"/>
            <w:left w:w="55" w:type="dxa"/>
            <w:bottom w:w="55" w:type="dxa"/>
            <w:right w:w="55" w:type="dxa"/>
          </w:tblCellMar>
        </w:tblPrEx>
        <w:trPr>
          <w:trHeight w:val="321" w:hRule="atLeast"/>
        </w:trPr>
        <w:tc>
          <w:tcPr>
            <w:tcW w:w="15216" w:type="dxa"/>
            <w:gridSpan w:val="7"/>
          </w:tcPr>
          <w:p w14:paraId="14C6F69C">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14:paraId="009F2D0D">
        <w:tblPrEx>
          <w:tblCellMar>
            <w:top w:w="55" w:type="dxa"/>
            <w:left w:w="55" w:type="dxa"/>
            <w:bottom w:w="55" w:type="dxa"/>
            <w:right w:w="55" w:type="dxa"/>
          </w:tblCellMar>
        </w:tblPrEx>
        <w:trPr>
          <w:trHeight w:val="288" w:hRule="atLeast"/>
        </w:trPr>
        <w:tc>
          <w:tcPr>
            <w:tcW w:w="13566" w:type="dxa"/>
            <w:gridSpan w:val="6"/>
          </w:tcPr>
          <w:p w14:paraId="15F595F4">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无锡市新吴区退役军人服务中心</w:t>
            </w:r>
          </w:p>
        </w:tc>
        <w:tc>
          <w:tcPr>
            <w:tcW w:w="1650" w:type="dxa"/>
            <w:vAlign w:val="center"/>
          </w:tcPr>
          <w:p w14:paraId="492F0EB2">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3744A460">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14:paraId="1DAAF214">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14:paraId="6B754FB3">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14:paraId="254F7CD8">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14:paraId="7E353924">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14:paraId="7EC70C82">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14:paraId="752B126F">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14:paraId="7C54FCAA">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14:paraId="52ED4149">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14:paraId="0F8BD2C9">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14:paraId="484D204A">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14:paraId="4E0D6B24">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14:paraId="5D8F172A">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14:paraId="06573B87">
            <w:pPr>
              <w:widowControl w:val="0"/>
              <w:jc w:val="left"/>
              <w:rPr>
                <w:rFonts w:hint="eastAsia" w:ascii="仿宋" w:hAnsi="仿宋" w:eastAsia="仿宋" w:cs="仿宋"/>
                <w:sz w:val="22"/>
                <w:szCs w:val="22"/>
              </w:rPr>
            </w:pPr>
          </w:p>
        </w:tc>
      </w:tr>
      <w:tr w14:paraId="6F334D80">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14:paraId="425BBF83">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14:paraId="43C1C02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243.56</w:t>
            </w:r>
          </w:p>
        </w:tc>
        <w:tc>
          <w:tcPr>
            <w:tcW w:w="1693" w:type="dxa"/>
            <w:tcBorders>
              <w:left w:val="single" w:color="000000" w:sz="6" w:space="0"/>
              <w:bottom w:val="single" w:color="000000" w:sz="6" w:space="0"/>
            </w:tcBorders>
          </w:tcPr>
          <w:p w14:paraId="0DFFC78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191.56</w:t>
            </w:r>
          </w:p>
        </w:tc>
        <w:tc>
          <w:tcPr>
            <w:tcW w:w="1987" w:type="dxa"/>
            <w:tcBorders>
              <w:left w:val="single" w:color="000000" w:sz="6" w:space="0"/>
              <w:bottom w:val="single" w:color="000000" w:sz="6" w:space="0"/>
            </w:tcBorders>
          </w:tcPr>
          <w:p w14:paraId="083C23A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178.54</w:t>
            </w:r>
          </w:p>
        </w:tc>
        <w:tc>
          <w:tcPr>
            <w:tcW w:w="1827" w:type="dxa"/>
            <w:tcBorders>
              <w:left w:val="single" w:color="000000" w:sz="6" w:space="0"/>
              <w:bottom w:val="single" w:color="000000" w:sz="6" w:space="0"/>
            </w:tcBorders>
          </w:tcPr>
          <w:p w14:paraId="3B2367E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13.02</w:t>
            </w:r>
          </w:p>
        </w:tc>
        <w:tc>
          <w:tcPr>
            <w:tcW w:w="1650" w:type="dxa"/>
            <w:tcBorders>
              <w:left w:val="single" w:color="000000" w:sz="6" w:space="0"/>
              <w:bottom w:val="single" w:color="000000" w:sz="6" w:space="0"/>
              <w:right w:val="single" w:color="000000" w:sz="6" w:space="0"/>
            </w:tcBorders>
          </w:tcPr>
          <w:p w14:paraId="26A13A6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52.00</w:t>
            </w:r>
          </w:p>
        </w:tc>
      </w:tr>
      <w:tr w14:paraId="41638AC1">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1A7F36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14:paraId="09C732F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74337EF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187.97</w:t>
            </w:r>
          </w:p>
        </w:tc>
        <w:tc>
          <w:tcPr>
            <w:tcW w:w="1693" w:type="dxa"/>
            <w:tcBorders>
              <w:top w:val="single" w:color="000000" w:sz="6" w:space="0"/>
              <w:left w:val="single" w:color="000000" w:sz="4" w:space="0"/>
              <w:bottom w:val="single" w:color="000000" w:sz="6" w:space="0"/>
              <w:right w:val="single" w:color="000000" w:sz="4" w:space="0"/>
            </w:tcBorders>
            <w:vAlign w:val="center"/>
          </w:tcPr>
          <w:p w14:paraId="6C205D2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135.97</w:t>
            </w:r>
          </w:p>
        </w:tc>
        <w:tc>
          <w:tcPr>
            <w:tcW w:w="1987" w:type="dxa"/>
            <w:tcBorders>
              <w:top w:val="single" w:color="000000" w:sz="6" w:space="0"/>
              <w:left w:val="single" w:color="000000" w:sz="4" w:space="0"/>
              <w:bottom w:val="single" w:color="000000" w:sz="6" w:space="0"/>
              <w:right w:val="single" w:color="000000" w:sz="4" w:space="0"/>
            </w:tcBorders>
            <w:vAlign w:val="center"/>
          </w:tcPr>
          <w:p w14:paraId="2BFFADE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122.95</w:t>
            </w:r>
          </w:p>
        </w:tc>
        <w:tc>
          <w:tcPr>
            <w:tcW w:w="1827" w:type="dxa"/>
            <w:tcBorders>
              <w:top w:val="single" w:color="000000" w:sz="6" w:space="0"/>
              <w:left w:val="single" w:color="000000" w:sz="4" w:space="0"/>
              <w:bottom w:val="single" w:color="000000" w:sz="6" w:space="0"/>
              <w:right w:val="single" w:color="000000" w:sz="4" w:space="0"/>
            </w:tcBorders>
            <w:vAlign w:val="center"/>
          </w:tcPr>
          <w:p w14:paraId="7E0A452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13.02</w:t>
            </w:r>
          </w:p>
        </w:tc>
        <w:tc>
          <w:tcPr>
            <w:tcW w:w="1650" w:type="dxa"/>
            <w:tcBorders>
              <w:top w:val="single" w:color="000000" w:sz="6" w:space="0"/>
              <w:left w:val="single" w:color="000000" w:sz="4" w:space="0"/>
              <w:bottom w:val="single" w:color="000000" w:sz="6" w:space="0"/>
              <w:right w:val="single" w:color="000000" w:sz="6" w:space="0"/>
            </w:tcBorders>
            <w:vAlign w:val="center"/>
          </w:tcPr>
          <w:p w14:paraId="0ABEF3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52.00</w:t>
            </w:r>
          </w:p>
        </w:tc>
      </w:tr>
      <w:tr w14:paraId="4872310A">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77BA29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14:paraId="6F87742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4DE3FF7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21.33</w:t>
            </w:r>
          </w:p>
        </w:tc>
        <w:tc>
          <w:tcPr>
            <w:tcW w:w="1693" w:type="dxa"/>
            <w:tcBorders>
              <w:top w:val="single" w:color="000000" w:sz="6" w:space="0"/>
              <w:left w:val="single" w:color="000000" w:sz="4" w:space="0"/>
              <w:bottom w:val="single" w:color="000000" w:sz="6" w:space="0"/>
              <w:right w:val="single" w:color="000000" w:sz="4" w:space="0"/>
            </w:tcBorders>
            <w:vAlign w:val="center"/>
          </w:tcPr>
          <w:p w14:paraId="7600547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21.33</w:t>
            </w:r>
          </w:p>
        </w:tc>
        <w:tc>
          <w:tcPr>
            <w:tcW w:w="1987" w:type="dxa"/>
            <w:tcBorders>
              <w:top w:val="single" w:color="000000" w:sz="6" w:space="0"/>
              <w:left w:val="single" w:color="000000" w:sz="4" w:space="0"/>
              <w:bottom w:val="single" w:color="000000" w:sz="6" w:space="0"/>
              <w:right w:val="single" w:color="000000" w:sz="4" w:space="0"/>
            </w:tcBorders>
            <w:vAlign w:val="center"/>
          </w:tcPr>
          <w:p w14:paraId="128D0BF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21.33</w:t>
            </w:r>
          </w:p>
        </w:tc>
        <w:tc>
          <w:tcPr>
            <w:tcW w:w="1827" w:type="dxa"/>
            <w:tcBorders>
              <w:top w:val="single" w:color="000000" w:sz="6" w:space="0"/>
              <w:left w:val="single" w:color="000000" w:sz="4" w:space="0"/>
              <w:bottom w:val="single" w:color="000000" w:sz="6" w:space="0"/>
              <w:right w:val="single" w:color="000000" w:sz="4" w:space="0"/>
            </w:tcBorders>
            <w:vAlign w:val="center"/>
          </w:tcPr>
          <w:p w14:paraId="1F89C8FC">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1D1C8EC4">
            <w:pPr>
              <w:pStyle w:val="22"/>
              <w:widowControl w:val="0"/>
              <w:jc w:val="right"/>
              <w:rPr>
                <w:rFonts w:hint="eastAsia" w:ascii="仿宋" w:hAnsi="仿宋" w:eastAsia="仿宋" w:cs="仿宋"/>
                <w:sz w:val="22"/>
                <w:szCs w:val="22"/>
              </w:rPr>
            </w:pPr>
          </w:p>
        </w:tc>
      </w:tr>
      <w:tr w14:paraId="36252F1B">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2BEAB3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307" w:type="dxa"/>
            <w:tcBorders>
              <w:top w:val="single" w:color="000000" w:sz="6" w:space="0"/>
              <w:left w:val="single" w:color="000000" w:sz="4" w:space="0"/>
              <w:bottom w:val="single" w:color="000000" w:sz="6" w:space="0"/>
              <w:right w:val="single" w:color="000000" w:sz="4" w:space="0"/>
            </w:tcBorders>
            <w:vAlign w:val="center"/>
          </w:tcPr>
          <w:p w14:paraId="46FD27C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658ABFC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14.22</w:t>
            </w:r>
          </w:p>
        </w:tc>
        <w:tc>
          <w:tcPr>
            <w:tcW w:w="1693" w:type="dxa"/>
            <w:tcBorders>
              <w:top w:val="single" w:color="000000" w:sz="6" w:space="0"/>
              <w:left w:val="single" w:color="000000" w:sz="4" w:space="0"/>
              <w:bottom w:val="single" w:color="000000" w:sz="6" w:space="0"/>
              <w:right w:val="single" w:color="000000" w:sz="4" w:space="0"/>
            </w:tcBorders>
            <w:vAlign w:val="center"/>
          </w:tcPr>
          <w:p w14:paraId="0AF833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14.22</w:t>
            </w:r>
          </w:p>
        </w:tc>
        <w:tc>
          <w:tcPr>
            <w:tcW w:w="1987" w:type="dxa"/>
            <w:tcBorders>
              <w:top w:val="single" w:color="000000" w:sz="6" w:space="0"/>
              <w:left w:val="single" w:color="000000" w:sz="4" w:space="0"/>
              <w:bottom w:val="single" w:color="000000" w:sz="6" w:space="0"/>
              <w:right w:val="single" w:color="000000" w:sz="4" w:space="0"/>
            </w:tcBorders>
            <w:vAlign w:val="center"/>
          </w:tcPr>
          <w:p w14:paraId="72703F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14.22</w:t>
            </w:r>
          </w:p>
        </w:tc>
        <w:tc>
          <w:tcPr>
            <w:tcW w:w="1827" w:type="dxa"/>
            <w:tcBorders>
              <w:top w:val="single" w:color="000000" w:sz="6" w:space="0"/>
              <w:left w:val="single" w:color="000000" w:sz="4" w:space="0"/>
              <w:bottom w:val="single" w:color="000000" w:sz="6" w:space="0"/>
              <w:right w:val="single" w:color="000000" w:sz="4" w:space="0"/>
            </w:tcBorders>
            <w:vAlign w:val="center"/>
          </w:tcPr>
          <w:p w14:paraId="1274DBAC">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28651A1A">
            <w:pPr>
              <w:pStyle w:val="22"/>
              <w:widowControl w:val="0"/>
              <w:jc w:val="right"/>
              <w:rPr>
                <w:rFonts w:hint="eastAsia" w:ascii="仿宋" w:hAnsi="仿宋" w:eastAsia="仿宋" w:cs="仿宋"/>
                <w:sz w:val="22"/>
                <w:szCs w:val="22"/>
              </w:rPr>
            </w:pPr>
          </w:p>
        </w:tc>
      </w:tr>
      <w:tr w14:paraId="121EE9C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B8DB2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307" w:type="dxa"/>
            <w:tcBorders>
              <w:top w:val="single" w:color="000000" w:sz="6" w:space="0"/>
              <w:left w:val="single" w:color="000000" w:sz="4" w:space="0"/>
              <w:bottom w:val="single" w:color="000000" w:sz="6" w:space="0"/>
              <w:right w:val="single" w:color="000000" w:sz="4" w:space="0"/>
            </w:tcBorders>
            <w:vAlign w:val="center"/>
          </w:tcPr>
          <w:p w14:paraId="5913026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23EB2AA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7.11</w:t>
            </w:r>
          </w:p>
        </w:tc>
        <w:tc>
          <w:tcPr>
            <w:tcW w:w="1693" w:type="dxa"/>
            <w:tcBorders>
              <w:top w:val="single" w:color="000000" w:sz="6" w:space="0"/>
              <w:left w:val="single" w:color="000000" w:sz="4" w:space="0"/>
              <w:bottom w:val="single" w:color="000000" w:sz="6" w:space="0"/>
              <w:right w:val="single" w:color="000000" w:sz="4" w:space="0"/>
            </w:tcBorders>
            <w:vAlign w:val="center"/>
          </w:tcPr>
          <w:p w14:paraId="587906C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7.11</w:t>
            </w:r>
          </w:p>
        </w:tc>
        <w:tc>
          <w:tcPr>
            <w:tcW w:w="1987" w:type="dxa"/>
            <w:tcBorders>
              <w:top w:val="single" w:color="000000" w:sz="6" w:space="0"/>
              <w:left w:val="single" w:color="000000" w:sz="4" w:space="0"/>
              <w:bottom w:val="single" w:color="000000" w:sz="6" w:space="0"/>
              <w:right w:val="single" w:color="000000" w:sz="4" w:space="0"/>
            </w:tcBorders>
            <w:vAlign w:val="center"/>
          </w:tcPr>
          <w:p w14:paraId="40E558D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7.11</w:t>
            </w:r>
          </w:p>
        </w:tc>
        <w:tc>
          <w:tcPr>
            <w:tcW w:w="1827" w:type="dxa"/>
            <w:tcBorders>
              <w:top w:val="single" w:color="000000" w:sz="6" w:space="0"/>
              <w:left w:val="single" w:color="000000" w:sz="4" w:space="0"/>
              <w:bottom w:val="single" w:color="000000" w:sz="6" w:space="0"/>
              <w:right w:val="single" w:color="000000" w:sz="4" w:space="0"/>
            </w:tcBorders>
            <w:vAlign w:val="center"/>
          </w:tcPr>
          <w:p w14:paraId="64FC4A66">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34202A3">
            <w:pPr>
              <w:pStyle w:val="22"/>
              <w:widowControl w:val="0"/>
              <w:jc w:val="right"/>
              <w:rPr>
                <w:rFonts w:hint="eastAsia" w:ascii="仿宋" w:hAnsi="仿宋" w:eastAsia="仿宋" w:cs="仿宋"/>
                <w:sz w:val="22"/>
                <w:szCs w:val="22"/>
              </w:rPr>
            </w:pPr>
          </w:p>
        </w:tc>
      </w:tr>
      <w:tr w14:paraId="1C60909B">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98A6F4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20828</w:t>
            </w:r>
          </w:p>
        </w:tc>
        <w:tc>
          <w:tcPr>
            <w:tcW w:w="4307" w:type="dxa"/>
            <w:tcBorders>
              <w:top w:val="single" w:color="000000" w:sz="6" w:space="0"/>
              <w:left w:val="single" w:color="000000" w:sz="4" w:space="0"/>
              <w:bottom w:val="single" w:color="000000" w:sz="6" w:space="0"/>
              <w:right w:val="single" w:color="000000" w:sz="4" w:space="0"/>
            </w:tcBorders>
            <w:vAlign w:val="center"/>
          </w:tcPr>
          <w:p w14:paraId="2F77E3F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退役军人管理事务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14:paraId="524BBE7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166.64</w:t>
            </w:r>
          </w:p>
        </w:tc>
        <w:tc>
          <w:tcPr>
            <w:tcW w:w="1693" w:type="dxa"/>
            <w:tcBorders>
              <w:top w:val="single" w:color="000000" w:sz="6" w:space="0"/>
              <w:left w:val="single" w:color="000000" w:sz="4" w:space="0"/>
              <w:bottom w:val="single" w:color="000000" w:sz="6" w:space="0"/>
              <w:right w:val="single" w:color="000000" w:sz="4" w:space="0"/>
            </w:tcBorders>
            <w:vAlign w:val="center"/>
          </w:tcPr>
          <w:p w14:paraId="23E0D43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114.64</w:t>
            </w:r>
          </w:p>
        </w:tc>
        <w:tc>
          <w:tcPr>
            <w:tcW w:w="1987" w:type="dxa"/>
            <w:tcBorders>
              <w:top w:val="single" w:color="000000" w:sz="6" w:space="0"/>
              <w:left w:val="single" w:color="000000" w:sz="4" w:space="0"/>
              <w:bottom w:val="single" w:color="000000" w:sz="6" w:space="0"/>
              <w:right w:val="single" w:color="000000" w:sz="4" w:space="0"/>
            </w:tcBorders>
            <w:vAlign w:val="center"/>
          </w:tcPr>
          <w:p w14:paraId="0992ADE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101.62</w:t>
            </w:r>
          </w:p>
        </w:tc>
        <w:tc>
          <w:tcPr>
            <w:tcW w:w="1827" w:type="dxa"/>
            <w:tcBorders>
              <w:top w:val="single" w:color="000000" w:sz="6" w:space="0"/>
              <w:left w:val="single" w:color="000000" w:sz="4" w:space="0"/>
              <w:bottom w:val="single" w:color="000000" w:sz="6" w:space="0"/>
              <w:right w:val="single" w:color="000000" w:sz="4" w:space="0"/>
            </w:tcBorders>
            <w:vAlign w:val="center"/>
          </w:tcPr>
          <w:p w14:paraId="10A46C2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13.02</w:t>
            </w:r>
          </w:p>
        </w:tc>
        <w:tc>
          <w:tcPr>
            <w:tcW w:w="1650" w:type="dxa"/>
            <w:tcBorders>
              <w:top w:val="single" w:color="000000" w:sz="6" w:space="0"/>
              <w:left w:val="single" w:color="000000" w:sz="4" w:space="0"/>
              <w:bottom w:val="single" w:color="000000" w:sz="6" w:space="0"/>
              <w:right w:val="single" w:color="000000" w:sz="6" w:space="0"/>
            </w:tcBorders>
            <w:vAlign w:val="center"/>
          </w:tcPr>
          <w:p w14:paraId="34A2CCC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52.00</w:t>
            </w:r>
          </w:p>
        </w:tc>
      </w:tr>
      <w:tr w14:paraId="679BA65E">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E4FE28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2082804</w:t>
            </w:r>
          </w:p>
        </w:tc>
        <w:tc>
          <w:tcPr>
            <w:tcW w:w="4307" w:type="dxa"/>
            <w:tcBorders>
              <w:top w:val="single" w:color="000000" w:sz="6" w:space="0"/>
              <w:left w:val="single" w:color="000000" w:sz="4" w:space="0"/>
              <w:bottom w:val="single" w:color="000000" w:sz="6" w:space="0"/>
              <w:right w:val="single" w:color="000000" w:sz="4" w:space="0"/>
            </w:tcBorders>
            <w:vAlign w:val="center"/>
          </w:tcPr>
          <w:p w14:paraId="7F5D6DF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拥军优属</w:t>
            </w:r>
          </w:p>
        </w:tc>
        <w:tc>
          <w:tcPr>
            <w:tcW w:w="1960" w:type="dxa"/>
            <w:tcBorders>
              <w:top w:val="single" w:color="000000" w:sz="6" w:space="0"/>
              <w:left w:val="single" w:color="000000" w:sz="4" w:space="0"/>
              <w:bottom w:val="single" w:color="000000" w:sz="6" w:space="0"/>
              <w:right w:val="single" w:color="000000" w:sz="4" w:space="0"/>
            </w:tcBorders>
            <w:vAlign w:val="center"/>
          </w:tcPr>
          <w:p w14:paraId="6F8A4D5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52.00</w:t>
            </w:r>
          </w:p>
        </w:tc>
        <w:tc>
          <w:tcPr>
            <w:tcW w:w="1693" w:type="dxa"/>
            <w:tcBorders>
              <w:top w:val="single" w:color="000000" w:sz="6" w:space="0"/>
              <w:left w:val="single" w:color="000000" w:sz="4" w:space="0"/>
              <w:bottom w:val="single" w:color="000000" w:sz="6" w:space="0"/>
              <w:right w:val="single" w:color="000000" w:sz="4" w:space="0"/>
            </w:tcBorders>
            <w:vAlign w:val="center"/>
          </w:tcPr>
          <w:p w14:paraId="70A48F0D">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767B7C5F">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1D6943F4">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4797B6B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52.00</w:t>
            </w:r>
          </w:p>
        </w:tc>
      </w:tr>
      <w:tr w14:paraId="7CA3EB4F">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864B0C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2082850</w:t>
            </w:r>
          </w:p>
        </w:tc>
        <w:tc>
          <w:tcPr>
            <w:tcW w:w="4307" w:type="dxa"/>
            <w:tcBorders>
              <w:top w:val="single" w:color="000000" w:sz="6" w:space="0"/>
              <w:left w:val="single" w:color="000000" w:sz="4" w:space="0"/>
              <w:bottom w:val="single" w:color="000000" w:sz="6" w:space="0"/>
              <w:right w:val="single" w:color="000000" w:sz="4" w:space="0"/>
            </w:tcBorders>
            <w:vAlign w:val="center"/>
          </w:tcPr>
          <w:p w14:paraId="15DC7FE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事业运行</w:t>
            </w:r>
          </w:p>
        </w:tc>
        <w:tc>
          <w:tcPr>
            <w:tcW w:w="1960" w:type="dxa"/>
            <w:tcBorders>
              <w:top w:val="single" w:color="000000" w:sz="6" w:space="0"/>
              <w:left w:val="single" w:color="000000" w:sz="4" w:space="0"/>
              <w:bottom w:val="single" w:color="000000" w:sz="6" w:space="0"/>
              <w:right w:val="single" w:color="000000" w:sz="4" w:space="0"/>
            </w:tcBorders>
            <w:vAlign w:val="center"/>
          </w:tcPr>
          <w:p w14:paraId="682E535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114.64</w:t>
            </w:r>
          </w:p>
        </w:tc>
        <w:tc>
          <w:tcPr>
            <w:tcW w:w="1693" w:type="dxa"/>
            <w:tcBorders>
              <w:top w:val="single" w:color="000000" w:sz="6" w:space="0"/>
              <w:left w:val="single" w:color="000000" w:sz="4" w:space="0"/>
              <w:bottom w:val="single" w:color="000000" w:sz="6" w:space="0"/>
              <w:right w:val="single" w:color="000000" w:sz="4" w:space="0"/>
            </w:tcBorders>
            <w:vAlign w:val="center"/>
          </w:tcPr>
          <w:p w14:paraId="68214C8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114.64</w:t>
            </w:r>
          </w:p>
        </w:tc>
        <w:tc>
          <w:tcPr>
            <w:tcW w:w="1987" w:type="dxa"/>
            <w:tcBorders>
              <w:top w:val="single" w:color="000000" w:sz="6" w:space="0"/>
              <w:left w:val="single" w:color="000000" w:sz="4" w:space="0"/>
              <w:bottom w:val="single" w:color="000000" w:sz="6" w:space="0"/>
              <w:right w:val="single" w:color="000000" w:sz="4" w:space="0"/>
            </w:tcBorders>
            <w:vAlign w:val="center"/>
          </w:tcPr>
          <w:p w14:paraId="2B88E39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101.62</w:t>
            </w:r>
          </w:p>
        </w:tc>
        <w:tc>
          <w:tcPr>
            <w:tcW w:w="1827" w:type="dxa"/>
            <w:tcBorders>
              <w:top w:val="single" w:color="000000" w:sz="6" w:space="0"/>
              <w:left w:val="single" w:color="000000" w:sz="4" w:space="0"/>
              <w:bottom w:val="single" w:color="000000" w:sz="6" w:space="0"/>
              <w:right w:val="single" w:color="000000" w:sz="4" w:space="0"/>
            </w:tcBorders>
            <w:vAlign w:val="center"/>
          </w:tcPr>
          <w:p w14:paraId="673BB33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13.02</w:t>
            </w:r>
          </w:p>
        </w:tc>
        <w:tc>
          <w:tcPr>
            <w:tcW w:w="1650" w:type="dxa"/>
            <w:tcBorders>
              <w:top w:val="single" w:color="000000" w:sz="6" w:space="0"/>
              <w:left w:val="single" w:color="000000" w:sz="4" w:space="0"/>
              <w:bottom w:val="single" w:color="000000" w:sz="6" w:space="0"/>
              <w:right w:val="single" w:color="000000" w:sz="6" w:space="0"/>
            </w:tcBorders>
            <w:vAlign w:val="center"/>
          </w:tcPr>
          <w:p w14:paraId="38FF293F">
            <w:pPr>
              <w:pStyle w:val="22"/>
              <w:widowControl w:val="0"/>
              <w:jc w:val="right"/>
              <w:rPr>
                <w:rFonts w:hint="eastAsia" w:ascii="仿宋" w:hAnsi="仿宋" w:eastAsia="仿宋" w:cs="仿宋"/>
                <w:sz w:val="22"/>
                <w:szCs w:val="22"/>
              </w:rPr>
            </w:pPr>
          </w:p>
        </w:tc>
      </w:tr>
      <w:tr w14:paraId="59D6AEA8">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D454B6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14:paraId="71C09F6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7D4162A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693" w:type="dxa"/>
            <w:tcBorders>
              <w:top w:val="single" w:color="000000" w:sz="6" w:space="0"/>
              <w:left w:val="single" w:color="000000" w:sz="4" w:space="0"/>
              <w:bottom w:val="single" w:color="000000" w:sz="6" w:space="0"/>
              <w:right w:val="single" w:color="000000" w:sz="4" w:space="0"/>
            </w:tcBorders>
            <w:vAlign w:val="center"/>
          </w:tcPr>
          <w:p w14:paraId="5149B51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987" w:type="dxa"/>
            <w:tcBorders>
              <w:top w:val="single" w:color="000000" w:sz="6" w:space="0"/>
              <w:left w:val="single" w:color="000000" w:sz="4" w:space="0"/>
              <w:bottom w:val="single" w:color="000000" w:sz="6" w:space="0"/>
              <w:right w:val="single" w:color="000000" w:sz="4" w:space="0"/>
            </w:tcBorders>
            <w:vAlign w:val="center"/>
          </w:tcPr>
          <w:p w14:paraId="1F670BE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827" w:type="dxa"/>
            <w:tcBorders>
              <w:top w:val="single" w:color="000000" w:sz="6" w:space="0"/>
              <w:left w:val="single" w:color="000000" w:sz="4" w:space="0"/>
              <w:bottom w:val="single" w:color="000000" w:sz="6" w:space="0"/>
              <w:right w:val="single" w:color="000000" w:sz="4" w:space="0"/>
            </w:tcBorders>
            <w:vAlign w:val="center"/>
          </w:tcPr>
          <w:p w14:paraId="30BA1056">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50D9458D">
            <w:pPr>
              <w:pStyle w:val="22"/>
              <w:widowControl w:val="0"/>
              <w:jc w:val="right"/>
              <w:rPr>
                <w:rFonts w:hint="eastAsia" w:ascii="仿宋" w:hAnsi="仿宋" w:eastAsia="仿宋" w:cs="仿宋"/>
                <w:sz w:val="22"/>
                <w:szCs w:val="22"/>
              </w:rPr>
            </w:pPr>
          </w:p>
        </w:tc>
      </w:tr>
      <w:tr w14:paraId="2EEEC3CA">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02B1B9E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14:paraId="1C57373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47D1E0C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693" w:type="dxa"/>
            <w:tcBorders>
              <w:top w:val="single" w:color="000000" w:sz="6" w:space="0"/>
              <w:left w:val="single" w:color="000000" w:sz="4" w:space="0"/>
              <w:bottom w:val="single" w:color="000000" w:sz="6" w:space="0"/>
              <w:right w:val="single" w:color="000000" w:sz="4" w:space="0"/>
            </w:tcBorders>
            <w:vAlign w:val="center"/>
          </w:tcPr>
          <w:p w14:paraId="1141982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987" w:type="dxa"/>
            <w:tcBorders>
              <w:top w:val="single" w:color="000000" w:sz="6" w:space="0"/>
              <w:left w:val="single" w:color="000000" w:sz="4" w:space="0"/>
              <w:bottom w:val="single" w:color="000000" w:sz="6" w:space="0"/>
              <w:right w:val="single" w:color="000000" w:sz="4" w:space="0"/>
            </w:tcBorders>
            <w:vAlign w:val="center"/>
          </w:tcPr>
          <w:p w14:paraId="2DF19C9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827" w:type="dxa"/>
            <w:tcBorders>
              <w:top w:val="single" w:color="000000" w:sz="6" w:space="0"/>
              <w:left w:val="single" w:color="000000" w:sz="4" w:space="0"/>
              <w:bottom w:val="single" w:color="000000" w:sz="6" w:space="0"/>
              <w:right w:val="single" w:color="000000" w:sz="4" w:space="0"/>
            </w:tcBorders>
            <w:vAlign w:val="center"/>
          </w:tcPr>
          <w:p w14:paraId="0DAE4E59">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6790E83">
            <w:pPr>
              <w:pStyle w:val="22"/>
              <w:widowControl w:val="0"/>
              <w:jc w:val="right"/>
              <w:rPr>
                <w:rFonts w:hint="eastAsia" w:ascii="仿宋" w:hAnsi="仿宋" w:eastAsia="仿宋" w:cs="仿宋"/>
                <w:sz w:val="22"/>
                <w:szCs w:val="22"/>
              </w:rPr>
            </w:pPr>
          </w:p>
        </w:tc>
      </w:tr>
      <w:tr w14:paraId="0607E76F">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C9C072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2101102</w:t>
            </w:r>
          </w:p>
        </w:tc>
        <w:tc>
          <w:tcPr>
            <w:tcW w:w="4307" w:type="dxa"/>
            <w:tcBorders>
              <w:top w:val="single" w:color="000000" w:sz="6" w:space="0"/>
              <w:left w:val="single" w:color="000000" w:sz="4" w:space="0"/>
              <w:bottom w:val="single" w:color="000000" w:sz="6" w:space="0"/>
              <w:right w:val="single" w:color="000000" w:sz="4" w:space="0"/>
            </w:tcBorders>
            <w:vAlign w:val="center"/>
          </w:tcPr>
          <w:p w14:paraId="6CD86BD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529B45F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693" w:type="dxa"/>
            <w:tcBorders>
              <w:top w:val="single" w:color="000000" w:sz="6" w:space="0"/>
              <w:left w:val="single" w:color="000000" w:sz="4" w:space="0"/>
              <w:bottom w:val="single" w:color="000000" w:sz="6" w:space="0"/>
              <w:right w:val="single" w:color="000000" w:sz="4" w:space="0"/>
            </w:tcBorders>
            <w:vAlign w:val="center"/>
          </w:tcPr>
          <w:p w14:paraId="093A11F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987" w:type="dxa"/>
            <w:tcBorders>
              <w:top w:val="single" w:color="000000" w:sz="6" w:space="0"/>
              <w:left w:val="single" w:color="000000" w:sz="4" w:space="0"/>
              <w:bottom w:val="single" w:color="000000" w:sz="6" w:space="0"/>
              <w:right w:val="single" w:color="000000" w:sz="4" w:space="0"/>
            </w:tcBorders>
            <w:vAlign w:val="center"/>
          </w:tcPr>
          <w:p w14:paraId="05732D2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5.63</w:t>
            </w:r>
          </w:p>
        </w:tc>
        <w:tc>
          <w:tcPr>
            <w:tcW w:w="1827" w:type="dxa"/>
            <w:tcBorders>
              <w:top w:val="single" w:color="000000" w:sz="6" w:space="0"/>
              <w:left w:val="single" w:color="000000" w:sz="4" w:space="0"/>
              <w:bottom w:val="single" w:color="000000" w:sz="6" w:space="0"/>
              <w:right w:val="single" w:color="000000" w:sz="4" w:space="0"/>
            </w:tcBorders>
            <w:vAlign w:val="center"/>
          </w:tcPr>
          <w:p w14:paraId="41418D49">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4C45582">
            <w:pPr>
              <w:pStyle w:val="22"/>
              <w:widowControl w:val="0"/>
              <w:jc w:val="right"/>
              <w:rPr>
                <w:rFonts w:hint="eastAsia" w:ascii="仿宋" w:hAnsi="仿宋" w:eastAsia="仿宋" w:cs="仿宋"/>
                <w:sz w:val="22"/>
                <w:szCs w:val="22"/>
              </w:rPr>
            </w:pPr>
          </w:p>
        </w:tc>
      </w:tr>
      <w:tr w14:paraId="244FB567">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624D388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14:paraId="5F2B674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5DF847A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49.96</w:t>
            </w:r>
          </w:p>
        </w:tc>
        <w:tc>
          <w:tcPr>
            <w:tcW w:w="1693" w:type="dxa"/>
            <w:tcBorders>
              <w:top w:val="single" w:color="000000" w:sz="6" w:space="0"/>
              <w:left w:val="single" w:color="000000" w:sz="4" w:space="0"/>
              <w:bottom w:val="single" w:color="000000" w:sz="6" w:space="0"/>
              <w:right w:val="single" w:color="000000" w:sz="4" w:space="0"/>
            </w:tcBorders>
            <w:vAlign w:val="center"/>
          </w:tcPr>
          <w:p w14:paraId="1E48AF5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49.96</w:t>
            </w:r>
          </w:p>
        </w:tc>
        <w:tc>
          <w:tcPr>
            <w:tcW w:w="1987" w:type="dxa"/>
            <w:tcBorders>
              <w:top w:val="single" w:color="000000" w:sz="6" w:space="0"/>
              <w:left w:val="single" w:color="000000" w:sz="4" w:space="0"/>
              <w:bottom w:val="single" w:color="000000" w:sz="6" w:space="0"/>
              <w:right w:val="single" w:color="000000" w:sz="4" w:space="0"/>
            </w:tcBorders>
            <w:vAlign w:val="center"/>
          </w:tcPr>
          <w:p w14:paraId="7BBAAF7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49.96</w:t>
            </w:r>
          </w:p>
        </w:tc>
        <w:tc>
          <w:tcPr>
            <w:tcW w:w="1827" w:type="dxa"/>
            <w:tcBorders>
              <w:top w:val="single" w:color="000000" w:sz="6" w:space="0"/>
              <w:left w:val="single" w:color="000000" w:sz="4" w:space="0"/>
              <w:bottom w:val="single" w:color="000000" w:sz="6" w:space="0"/>
              <w:right w:val="single" w:color="000000" w:sz="4" w:space="0"/>
            </w:tcBorders>
            <w:vAlign w:val="center"/>
          </w:tcPr>
          <w:p w14:paraId="71D0F501">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231AE605">
            <w:pPr>
              <w:pStyle w:val="22"/>
              <w:widowControl w:val="0"/>
              <w:jc w:val="right"/>
              <w:rPr>
                <w:rFonts w:hint="eastAsia" w:ascii="仿宋" w:hAnsi="仿宋" w:eastAsia="仿宋" w:cs="仿宋"/>
                <w:sz w:val="22"/>
                <w:szCs w:val="22"/>
              </w:rPr>
            </w:pPr>
          </w:p>
        </w:tc>
      </w:tr>
      <w:tr w14:paraId="643E47F5">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3C795E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14:paraId="7F8191B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665D35F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49.96</w:t>
            </w:r>
          </w:p>
        </w:tc>
        <w:tc>
          <w:tcPr>
            <w:tcW w:w="1693" w:type="dxa"/>
            <w:tcBorders>
              <w:top w:val="single" w:color="000000" w:sz="6" w:space="0"/>
              <w:left w:val="single" w:color="000000" w:sz="4" w:space="0"/>
              <w:bottom w:val="single" w:color="000000" w:sz="6" w:space="0"/>
              <w:right w:val="single" w:color="000000" w:sz="4" w:space="0"/>
            </w:tcBorders>
            <w:vAlign w:val="center"/>
          </w:tcPr>
          <w:p w14:paraId="4576E19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49.96</w:t>
            </w:r>
          </w:p>
        </w:tc>
        <w:tc>
          <w:tcPr>
            <w:tcW w:w="1987" w:type="dxa"/>
            <w:tcBorders>
              <w:top w:val="single" w:color="000000" w:sz="6" w:space="0"/>
              <w:left w:val="single" w:color="000000" w:sz="4" w:space="0"/>
              <w:bottom w:val="single" w:color="000000" w:sz="6" w:space="0"/>
              <w:right w:val="single" w:color="000000" w:sz="4" w:space="0"/>
            </w:tcBorders>
            <w:vAlign w:val="center"/>
          </w:tcPr>
          <w:p w14:paraId="648605F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49.96</w:t>
            </w:r>
          </w:p>
        </w:tc>
        <w:tc>
          <w:tcPr>
            <w:tcW w:w="1827" w:type="dxa"/>
            <w:tcBorders>
              <w:top w:val="single" w:color="000000" w:sz="6" w:space="0"/>
              <w:left w:val="single" w:color="000000" w:sz="4" w:space="0"/>
              <w:bottom w:val="single" w:color="000000" w:sz="6" w:space="0"/>
              <w:right w:val="single" w:color="000000" w:sz="4" w:space="0"/>
            </w:tcBorders>
            <w:vAlign w:val="center"/>
          </w:tcPr>
          <w:p w14:paraId="0CDE33F6">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573E955A">
            <w:pPr>
              <w:pStyle w:val="22"/>
              <w:widowControl w:val="0"/>
              <w:jc w:val="right"/>
              <w:rPr>
                <w:rFonts w:hint="eastAsia" w:ascii="仿宋" w:hAnsi="仿宋" w:eastAsia="仿宋" w:cs="仿宋"/>
                <w:sz w:val="22"/>
                <w:szCs w:val="22"/>
              </w:rPr>
            </w:pPr>
          </w:p>
        </w:tc>
      </w:tr>
      <w:tr w14:paraId="3EE76ECF">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57C5CC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14:paraId="451121C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14:paraId="3B3D73D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15.78</w:t>
            </w:r>
          </w:p>
        </w:tc>
        <w:tc>
          <w:tcPr>
            <w:tcW w:w="1693" w:type="dxa"/>
            <w:tcBorders>
              <w:top w:val="single" w:color="000000" w:sz="6" w:space="0"/>
              <w:left w:val="single" w:color="000000" w:sz="4" w:space="0"/>
              <w:bottom w:val="single" w:color="000000" w:sz="6" w:space="0"/>
              <w:right w:val="single" w:color="000000" w:sz="4" w:space="0"/>
            </w:tcBorders>
            <w:vAlign w:val="center"/>
          </w:tcPr>
          <w:p w14:paraId="43D9014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15.78</w:t>
            </w:r>
          </w:p>
        </w:tc>
        <w:tc>
          <w:tcPr>
            <w:tcW w:w="1987" w:type="dxa"/>
            <w:tcBorders>
              <w:top w:val="single" w:color="000000" w:sz="6" w:space="0"/>
              <w:left w:val="single" w:color="000000" w:sz="4" w:space="0"/>
              <w:bottom w:val="single" w:color="000000" w:sz="6" w:space="0"/>
              <w:right w:val="single" w:color="000000" w:sz="4" w:space="0"/>
            </w:tcBorders>
            <w:vAlign w:val="center"/>
          </w:tcPr>
          <w:p w14:paraId="0ECD552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15.78</w:t>
            </w:r>
          </w:p>
        </w:tc>
        <w:tc>
          <w:tcPr>
            <w:tcW w:w="1827" w:type="dxa"/>
            <w:tcBorders>
              <w:top w:val="single" w:color="000000" w:sz="6" w:space="0"/>
              <w:left w:val="single" w:color="000000" w:sz="4" w:space="0"/>
              <w:bottom w:val="single" w:color="000000" w:sz="6" w:space="0"/>
              <w:right w:val="single" w:color="000000" w:sz="4" w:space="0"/>
            </w:tcBorders>
            <w:vAlign w:val="center"/>
          </w:tcPr>
          <w:p w14:paraId="231BB181">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4BCE9B5F">
            <w:pPr>
              <w:pStyle w:val="22"/>
              <w:widowControl w:val="0"/>
              <w:jc w:val="right"/>
              <w:rPr>
                <w:rFonts w:hint="eastAsia" w:ascii="仿宋" w:hAnsi="仿宋" w:eastAsia="仿宋" w:cs="仿宋"/>
                <w:sz w:val="22"/>
                <w:szCs w:val="22"/>
              </w:rPr>
            </w:pPr>
          </w:p>
        </w:tc>
      </w:tr>
      <w:tr w14:paraId="573E2864">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1069AA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14:paraId="653BC90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4CCC25D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34.18</w:t>
            </w:r>
          </w:p>
        </w:tc>
        <w:tc>
          <w:tcPr>
            <w:tcW w:w="1693" w:type="dxa"/>
            <w:tcBorders>
              <w:top w:val="single" w:color="000000" w:sz="6" w:space="0"/>
              <w:left w:val="single" w:color="000000" w:sz="4" w:space="0"/>
              <w:bottom w:val="single" w:color="000000" w:sz="6" w:space="0"/>
              <w:right w:val="single" w:color="000000" w:sz="4" w:space="0"/>
            </w:tcBorders>
            <w:vAlign w:val="center"/>
          </w:tcPr>
          <w:p w14:paraId="3936F5E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34.18</w:t>
            </w:r>
          </w:p>
        </w:tc>
        <w:tc>
          <w:tcPr>
            <w:tcW w:w="1987" w:type="dxa"/>
            <w:tcBorders>
              <w:top w:val="single" w:color="000000" w:sz="6" w:space="0"/>
              <w:left w:val="single" w:color="000000" w:sz="4" w:space="0"/>
              <w:bottom w:val="single" w:color="000000" w:sz="6" w:space="0"/>
              <w:right w:val="single" w:color="000000" w:sz="4" w:space="0"/>
            </w:tcBorders>
            <w:vAlign w:val="center"/>
          </w:tcPr>
          <w:p w14:paraId="199D66B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34.18</w:t>
            </w:r>
          </w:p>
        </w:tc>
        <w:tc>
          <w:tcPr>
            <w:tcW w:w="1827" w:type="dxa"/>
            <w:tcBorders>
              <w:top w:val="single" w:color="000000" w:sz="6" w:space="0"/>
              <w:left w:val="single" w:color="000000" w:sz="4" w:space="0"/>
              <w:bottom w:val="single" w:color="000000" w:sz="6" w:space="0"/>
              <w:right w:val="single" w:color="000000" w:sz="4" w:space="0"/>
            </w:tcBorders>
            <w:vAlign w:val="center"/>
          </w:tcPr>
          <w:p w14:paraId="23AEE21D">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6962154">
            <w:pPr>
              <w:pStyle w:val="22"/>
              <w:widowControl w:val="0"/>
              <w:jc w:val="right"/>
              <w:rPr>
                <w:rFonts w:hint="eastAsia" w:ascii="仿宋" w:hAnsi="仿宋" w:eastAsia="仿宋" w:cs="仿宋"/>
                <w:sz w:val="22"/>
                <w:szCs w:val="22"/>
              </w:rPr>
            </w:pPr>
          </w:p>
        </w:tc>
      </w:tr>
    </w:tbl>
    <w:p w14:paraId="31580685">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14:paraId="664C9B5A">
        <w:tblPrEx>
          <w:tblCellMar>
            <w:top w:w="55" w:type="dxa"/>
            <w:left w:w="55" w:type="dxa"/>
            <w:bottom w:w="55" w:type="dxa"/>
            <w:right w:w="55" w:type="dxa"/>
          </w:tblCellMar>
        </w:tblPrEx>
        <w:trPr>
          <w:trHeight w:val="319" w:hRule="atLeast"/>
        </w:trPr>
        <w:tc>
          <w:tcPr>
            <w:tcW w:w="10954" w:type="dxa"/>
            <w:gridSpan w:val="5"/>
          </w:tcPr>
          <w:p w14:paraId="63A727D2">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14:paraId="053EB320">
        <w:tblPrEx>
          <w:tblCellMar>
            <w:top w:w="55" w:type="dxa"/>
            <w:left w:w="55" w:type="dxa"/>
            <w:bottom w:w="55" w:type="dxa"/>
            <w:right w:w="55" w:type="dxa"/>
          </w:tblCellMar>
        </w:tblPrEx>
        <w:trPr>
          <w:trHeight w:val="189" w:hRule="atLeast"/>
        </w:trPr>
        <w:tc>
          <w:tcPr>
            <w:tcW w:w="10954" w:type="dxa"/>
            <w:gridSpan w:val="5"/>
          </w:tcPr>
          <w:p w14:paraId="11F53AD8">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14:paraId="53078E0F">
        <w:tblPrEx>
          <w:tblCellMar>
            <w:top w:w="55" w:type="dxa"/>
            <w:left w:w="55" w:type="dxa"/>
            <w:bottom w:w="55" w:type="dxa"/>
            <w:right w:w="55" w:type="dxa"/>
          </w:tblCellMar>
        </w:tblPrEx>
        <w:trPr>
          <w:trHeight w:val="138" w:hRule="atLeast"/>
        </w:trPr>
        <w:tc>
          <w:tcPr>
            <w:tcW w:w="9281" w:type="dxa"/>
            <w:gridSpan w:val="4"/>
            <w:vAlign w:val="center"/>
          </w:tcPr>
          <w:p w14:paraId="59387269">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无锡市新吴区退役军人服务中心</w:t>
            </w:r>
          </w:p>
        </w:tc>
        <w:tc>
          <w:tcPr>
            <w:tcW w:w="1673" w:type="dxa"/>
            <w:vAlign w:val="center"/>
          </w:tcPr>
          <w:p w14:paraId="0608ACE8">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42E30A46">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14:paraId="459F0F74">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14:paraId="1CBF8907">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14:paraId="7214FA6D">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14:paraId="54FAA17B">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14:paraId="6CB6B52A">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14:paraId="43752B85">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14:paraId="3F9AAFFF">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14:paraId="549EF7A3">
            <w:pPr>
              <w:pStyle w:val="22"/>
              <w:widowControl w:val="0"/>
              <w:jc w:val="center"/>
              <w:rPr>
                <w:rFonts w:hint="eastAsia" w:ascii="仿宋" w:hAnsi="仿宋" w:eastAsia="仿宋" w:cs="仿宋"/>
              </w:rPr>
            </w:pPr>
            <w:r>
              <w:rPr>
                <w:rFonts w:hint="eastAsia" w:ascii="仿宋" w:hAnsi="仿宋" w:eastAsia="仿宋" w:cs="仿宋"/>
              </w:rPr>
              <w:t>公用经费</w:t>
            </w:r>
          </w:p>
        </w:tc>
      </w:tr>
      <w:tr w14:paraId="4F18252B">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14:paraId="329D1B41">
            <w:pPr>
              <w:pStyle w:val="22"/>
              <w:widowControl w:val="0"/>
              <w:jc w:val="center"/>
              <w:rPr>
                <w:rFonts w:hint="eastAsia" w:ascii="仿宋" w:hAnsi="仿宋" w:eastAsia="仿宋" w:cs="仿宋"/>
              </w:rPr>
            </w:pP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14:paraId="4DA78F84">
            <w:pPr>
              <w:pStyle w:val="22"/>
              <w:widowControl w:val="0"/>
              <w:jc w:val="right"/>
              <w:rPr>
                <w:rFonts w:hint="eastAsia" w:ascii="仿宋" w:hAnsi="仿宋" w:eastAsia="仿宋" w:cs="仿宋"/>
              </w:rPr>
            </w:pPr>
            <w:r>
              <w:rPr>
                <w:rFonts w:hint="eastAsia" w:ascii="仿宋" w:hAnsi="仿宋" w:eastAsia="仿宋" w:cs="仿宋"/>
              </w:rPr>
              <w:t>191.56</w:t>
            </w:r>
          </w:p>
        </w:tc>
        <w:tc>
          <w:tcPr>
            <w:tcW w:w="1974" w:type="dxa"/>
            <w:tcBorders>
              <w:left w:val="single" w:color="000000" w:sz="4" w:space="0"/>
              <w:bottom w:val="single" w:color="000000" w:sz="4" w:space="0"/>
            </w:tcBorders>
            <w:vAlign w:val="center"/>
          </w:tcPr>
          <w:p w14:paraId="0C2B8E90">
            <w:pPr>
              <w:pStyle w:val="22"/>
              <w:widowControl w:val="0"/>
              <w:jc w:val="right"/>
              <w:rPr>
                <w:rFonts w:hint="eastAsia" w:ascii="仿宋" w:hAnsi="仿宋" w:eastAsia="仿宋" w:cs="仿宋"/>
              </w:rPr>
            </w:pPr>
            <w:r>
              <w:rPr>
                <w:rFonts w:hint="eastAsia" w:ascii="仿宋" w:hAnsi="仿宋" w:eastAsia="仿宋" w:cs="仿宋"/>
              </w:rPr>
              <w:t>178.54</w:t>
            </w:r>
          </w:p>
        </w:tc>
        <w:tc>
          <w:tcPr>
            <w:tcW w:w="1673" w:type="dxa"/>
            <w:tcBorders>
              <w:left w:val="single" w:color="000000" w:sz="4" w:space="0"/>
              <w:bottom w:val="single" w:color="000000" w:sz="4" w:space="0"/>
              <w:right w:val="single" w:color="000000" w:sz="4" w:space="0"/>
            </w:tcBorders>
            <w:vAlign w:val="center"/>
          </w:tcPr>
          <w:p w14:paraId="0CAE0AF2">
            <w:pPr>
              <w:pStyle w:val="22"/>
              <w:widowControl w:val="0"/>
              <w:jc w:val="right"/>
              <w:rPr>
                <w:rFonts w:hint="eastAsia" w:ascii="仿宋" w:hAnsi="仿宋" w:eastAsia="仿宋" w:cs="仿宋"/>
              </w:rPr>
            </w:pPr>
            <w:r>
              <w:rPr>
                <w:rFonts w:hint="eastAsia" w:ascii="仿宋" w:hAnsi="仿宋" w:eastAsia="仿宋" w:cs="仿宋"/>
              </w:rPr>
              <w:t>13.02</w:t>
            </w:r>
          </w:p>
        </w:tc>
      </w:tr>
      <w:tr w14:paraId="0B4E67D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5D4BBE1">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14:paraId="0DD40889">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6CFBF9FA">
            <w:pPr>
              <w:pStyle w:val="22"/>
              <w:widowControl w:val="0"/>
              <w:jc w:val="right"/>
              <w:rPr>
                <w:rFonts w:hint="eastAsia" w:ascii="仿宋" w:hAnsi="仿宋" w:eastAsia="仿宋" w:cs="仿宋"/>
              </w:rPr>
            </w:pPr>
            <w:r>
              <w:rPr>
                <w:rFonts w:hint="eastAsia" w:ascii="仿宋" w:hAnsi="仿宋" w:eastAsia="仿宋" w:cs="仿宋"/>
              </w:rPr>
              <w:t>178.39</w:t>
            </w:r>
          </w:p>
        </w:tc>
        <w:tc>
          <w:tcPr>
            <w:tcW w:w="1974" w:type="dxa"/>
            <w:tcBorders>
              <w:top w:val="single" w:color="000000" w:sz="4" w:space="0"/>
              <w:left w:val="single" w:color="000000" w:sz="4" w:space="0"/>
              <w:bottom w:val="single" w:color="000000" w:sz="4" w:space="0"/>
              <w:right w:val="single" w:color="000000" w:sz="4" w:space="0"/>
            </w:tcBorders>
            <w:vAlign w:val="center"/>
          </w:tcPr>
          <w:p w14:paraId="138FFC3A">
            <w:pPr>
              <w:pStyle w:val="22"/>
              <w:widowControl w:val="0"/>
              <w:jc w:val="right"/>
              <w:rPr>
                <w:rFonts w:hint="eastAsia" w:ascii="仿宋" w:hAnsi="仿宋" w:eastAsia="仿宋" w:cs="仿宋"/>
              </w:rPr>
            </w:pPr>
            <w:r>
              <w:rPr>
                <w:rFonts w:hint="eastAsia" w:ascii="仿宋" w:hAnsi="仿宋" w:eastAsia="仿宋" w:cs="仿宋"/>
              </w:rPr>
              <w:t>178.39</w:t>
            </w:r>
          </w:p>
        </w:tc>
        <w:tc>
          <w:tcPr>
            <w:tcW w:w="1673" w:type="dxa"/>
            <w:tcBorders>
              <w:top w:val="single" w:color="000000" w:sz="4" w:space="0"/>
              <w:left w:val="single" w:color="000000" w:sz="4" w:space="0"/>
              <w:bottom w:val="single" w:color="000000" w:sz="4" w:space="0"/>
              <w:right w:val="single" w:color="000000" w:sz="4" w:space="0"/>
            </w:tcBorders>
            <w:vAlign w:val="center"/>
          </w:tcPr>
          <w:p w14:paraId="21A32C9B">
            <w:pPr>
              <w:pStyle w:val="22"/>
              <w:widowControl w:val="0"/>
              <w:jc w:val="right"/>
              <w:rPr>
                <w:rFonts w:hint="eastAsia" w:ascii="仿宋" w:hAnsi="仿宋" w:eastAsia="仿宋" w:cs="仿宋"/>
              </w:rPr>
            </w:pPr>
          </w:p>
        </w:tc>
      </w:tr>
      <w:tr w14:paraId="534FCD68">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2C18BBB">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14:paraId="461C1F69">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58CE2710">
            <w:pPr>
              <w:pStyle w:val="22"/>
              <w:widowControl w:val="0"/>
              <w:jc w:val="right"/>
              <w:rPr>
                <w:rFonts w:hint="eastAsia" w:ascii="仿宋" w:hAnsi="仿宋" w:eastAsia="仿宋" w:cs="仿宋"/>
              </w:rPr>
            </w:pPr>
            <w:r>
              <w:rPr>
                <w:rFonts w:hint="eastAsia" w:ascii="仿宋" w:hAnsi="仿宋" w:eastAsia="仿宋" w:cs="仿宋"/>
              </w:rPr>
              <w:t>24.29</w:t>
            </w:r>
          </w:p>
        </w:tc>
        <w:tc>
          <w:tcPr>
            <w:tcW w:w="1974" w:type="dxa"/>
            <w:tcBorders>
              <w:top w:val="single" w:color="000000" w:sz="4" w:space="0"/>
              <w:left w:val="single" w:color="000000" w:sz="4" w:space="0"/>
              <w:bottom w:val="single" w:color="000000" w:sz="4" w:space="0"/>
              <w:right w:val="single" w:color="000000" w:sz="4" w:space="0"/>
            </w:tcBorders>
            <w:vAlign w:val="center"/>
          </w:tcPr>
          <w:p w14:paraId="29C6F64A">
            <w:pPr>
              <w:pStyle w:val="22"/>
              <w:widowControl w:val="0"/>
              <w:jc w:val="right"/>
              <w:rPr>
                <w:rFonts w:hint="eastAsia" w:ascii="仿宋" w:hAnsi="仿宋" w:eastAsia="仿宋" w:cs="仿宋"/>
              </w:rPr>
            </w:pPr>
            <w:r>
              <w:rPr>
                <w:rFonts w:hint="eastAsia" w:ascii="仿宋" w:hAnsi="仿宋" w:eastAsia="仿宋" w:cs="仿宋"/>
              </w:rPr>
              <w:t>24.29</w:t>
            </w:r>
          </w:p>
        </w:tc>
        <w:tc>
          <w:tcPr>
            <w:tcW w:w="1673" w:type="dxa"/>
            <w:tcBorders>
              <w:top w:val="single" w:color="000000" w:sz="4" w:space="0"/>
              <w:left w:val="single" w:color="000000" w:sz="4" w:space="0"/>
              <w:bottom w:val="single" w:color="000000" w:sz="4" w:space="0"/>
              <w:right w:val="single" w:color="000000" w:sz="4" w:space="0"/>
            </w:tcBorders>
            <w:vAlign w:val="center"/>
          </w:tcPr>
          <w:p w14:paraId="4F2CA91A">
            <w:pPr>
              <w:pStyle w:val="22"/>
              <w:widowControl w:val="0"/>
              <w:jc w:val="right"/>
              <w:rPr>
                <w:rFonts w:hint="eastAsia" w:ascii="仿宋" w:hAnsi="仿宋" w:eastAsia="仿宋" w:cs="仿宋"/>
              </w:rPr>
            </w:pPr>
          </w:p>
        </w:tc>
      </w:tr>
      <w:tr w14:paraId="67C60865">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4CC8F07">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14:paraId="4E956076">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14:paraId="1FE6083C">
            <w:pPr>
              <w:pStyle w:val="22"/>
              <w:widowControl w:val="0"/>
              <w:jc w:val="right"/>
              <w:rPr>
                <w:rFonts w:hint="eastAsia" w:ascii="仿宋" w:hAnsi="仿宋" w:eastAsia="仿宋" w:cs="仿宋"/>
              </w:rPr>
            </w:pPr>
            <w:r>
              <w:rPr>
                <w:rFonts w:hint="eastAsia" w:ascii="仿宋" w:hAnsi="仿宋" w:eastAsia="仿宋" w:cs="仿宋"/>
              </w:rPr>
              <w:t>37.82</w:t>
            </w:r>
          </w:p>
        </w:tc>
        <w:tc>
          <w:tcPr>
            <w:tcW w:w="1974" w:type="dxa"/>
            <w:tcBorders>
              <w:top w:val="single" w:color="000000" w:sz="4" w:space="0"/>
              <w:left w:val="single" w:color="000000" w:sz="4" w:space="0"/>
              <w:bottom w:val="single" w:color="000000" w:sz="4" w:space="0"/>
              <w:right w:val="single" w:color="000000" w:sz="4" w:space="0"/>
            </w:tcBorders>
            <w:vAlign w:val="center"/>
          </w:tcPr>
          <w:p w14:paraId="5F119E57">
            <w:pPr>
              <w:pStyle w:val="22"/>
              <w:widowControl w:val="0"/>
              <w:jc w:val="right"/>
              <w:rPr>
                <w:rFonts w:hint="eastAsia" w:ascii="仿宋" w:hAnsi="仿宋" w:eastAsia="仿宋" w:cs="仿宋"/>
              </w:rPr>
            </w:pPr>
            <w:r>
              <w:rPr>
                <w:rFonts w:hint="eastAsia" w:ascii="仿宋" w:hAnsi="仿宋" w:eastAsia="仿宋" w:cs="仿宋"/>
              </w:rPr>
              <w:t>37.82</w:t>
            </w:r>
          </w:p>
        </w:tc>
        <w:tc>
          <w:tcPr>
            <w:tcW w:w="1673" w:type="dxa"/>
            <w:tcBorders>
              <w:top w:val="single" w:color="000000" w:sz="4" w:space="0"/>
              <w:left w:val="single" w:color="000000" w:sz="4" w:space="0"/>
              <w:bottom w:val="single" w:color="000000" w:sz="4" w:space="0"/>
              <w:right w:val="single" w:color="000000" w:sz="4" w:space="0"/>
            </w:tcBorders>
            <w:vAlign w:val="center"/>
          </w:tcPr>
          <w:p w14:paraId="38E44742">
            <w:pPr>
              <w:pStyle w:val="22"/>
              <w:widowControl w:val="0"/>
              <w:jc w:val="right"/>
              <w:rPr>
                <w:rFonts w:hint="eastAsia" w:ascii="仿宋" w:hAnsi="仿宋" w:eastAsia="仿宋" w:cs="仿宋"/>
              </w:rPr>
            </w:pPr>
          </w:p>
        </w:tc>
      </w:tr>
      <w:tr w14:paraId="33796FE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2BFEF7D">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14:paraId="05C5B1C1">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758AA66A">
            <w:pPr>
              <w:pStyle w:val="22"/>
              <w:widowControl w:val="0"/>
              <w:jc w:val="right"/>
              <w:rPr>
                <w:rFonts w:hint="eastAsia" w:ascii="仿宋" w:hAnsi="仿宋" w:eastAsia="仿宋" w:cs="仿宋"/>
              </w:rPr>
            </w:pPr>
            <w:r>
              <w:rPr>
                <w:rFonts w:hint="eastAsia" w:ascii="仿宋" w:hAnsi="仿宋" w:eastAsia="仿宋" w:cs="仿宋"/>
              </w:rPr>
              <w:t>72.17</w:t>
            </w:r>
          </w:p>
        </w:tc>
        <w:tc>
          <w:tcPr>
            <w:tcW w:w="1974" w:type="dxa"/>
            <w:tcBorders>
              <w:top w:val="single" w:color="000000" w:sz="4" w:space="0"/>
              <w:left w:val="single" w:color="000000" w:sz="4" w:space="0"/>
              <w:bottom w:val="single" w:color="000000" w:sz="4" w:space="0"/>
              <w:right w:val="single" w:color="000000" w:sz="4" w:space="0"/>
            </w:tcBorders>
            <w:vAlign w:val="center"/>
          </w:tcPr>
          <w:p w14:paraId="0C509773">
            <w:pPr>
              <w:pStyle w:val="22"/>
              <w:widowControl w:val="0"/>
              <w:jc w:val="right"/>
              <w:rPr>
                <w:rFonts w:hint="eastAsia" w:ascii="仿宋" w:hAnsi="仿宋" w:eastAsia="仿宋" w:cs="仿宋"/>
              </w:rPr>
            </w:pPr>
            <w:r>
              <w:rPr>
                <w:rFonts w:hint="eastAsia" w:ascii="仿宋" w:hAnsi="仿宋" w:eastAsia="仿宋" w:cs="仿宋"/>
              </w:rPr>
              <w:t>72.17</w:t>
            </w:r>
          </w:p>
        </w:tc>
        <w:tc>
          <w:tcPr>
            <w:tcW w:w="1673" w:type="dxa"/>
            <w:tcBorders>
              <w:top w:val="single" w:color="000000" w:sz="4" w:space="0"/>
              <w:left w:val="single" w:color="000000" w:sz="4" w:space="0"/>
              <w:bottom w:val="single" w:color="000000" w:sz="4" w:space="0"/>
              <w:right w:val="single" w:color="000000" w:sz="4" w:space="0"/>
            </w:tcBorders>
            <w:vAlign w:val="center"/>
          </w:tcPr>
          <w:p w14:paraId="22384D52">
            <w:pPr>
              <w:pStyle w:val="22"/>
              <w:widowControl w:val="0"/>
              <w:jc w:val="right"/>
              <w:rPr>
                <w:rFonts w:hint="eastAsia" w:ascii="仿宋" w:hAnsi="仿宋" w:eastAsia="仿宋" w:cs="仿宋"/>
              </w:rPr>
            </w:pPr>
          </w:p>
        </w:tc>
      </w:tr>
      <w:tr w14:paraId="6A11E076">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BABA58F">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14:paraId="7916FA21">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6EEFE479">
            <w:pPr>
              <w:pStyle w:val="22"/>
              <w:widowControl w:val="0"/>
              <w:jc w:val="right"/>
              <w:rPr>
                <w:rFonts w:hint="eastAsia" w:ascii="仿宋" w:hAnsi="仿宋" w:eastAsia="仿宋" w:cs="仿宋"/>
              </w:rPr>
            </w:pPr>
            <w:r>
              <w:rPr>
                <w:rFonts w:hint="eastAsia" w:ascii="仿宋" w:hAnsi="仿宋" w:eastAsia="仿宋" w:cs="仿宋"/>
              </w:rPr>
              <w:t>14.22</w:t>
            </w:r>
          </w:p>
        </w:tc>
        <w:tc>
          <w:tcPr>
            <w:tcW w:w="1974" w:type="dxa"/>
            <w:tcBorders>
              <w:top w:val="single" w:color="000000" w:sz="4" w:space="0"/>
              <w:left w:val="single" w:color="000000" w:sz="4" w:space="0"/>
              <w:bottom w:val="single" w:color="000000" w:sz="4" w:space="0"/>
              <w:right w:val="single" w:color="000000" w:sz="4" w:space="0"/>
            </w:tcBorders>
            <w:vAlign w:val="center"/>
          </w:tcPr>
          <w:p w14:paraId="07D5693E">
            <w:pPr>
              <w:pStyle w:val="22"/>
              <w:widowControl w:val="0"/>
              <w:jc w:val="right"/>
              <w:rPr>
                <w:rFonts w:hint="eastAsia" w:ascii="仿宋" w:hAnsi="仿宋" w:eastAsia="仿宋" w:cs="仿宋"/>
              </w:rPr>
            </w:pPr>
            <w:r>
              <w:rPr>
                <w:rFonts w:hint="eastAsia" w:ascii="仿宋" w:hAnsi="仿宋" w:eastAsia="仿宋" w:cs="仿宋"/>
              </w:rPr>
              <w:t>14.22</w:t>
            </w:r>
          </w:p>
        </w:tc>
        <w:tc>
          <w:tcPr>
            <w:tcW w:w="1673" w:type="dxa"/>
            <w:tcBorders>
              <w:top w:val="single" w:color="000000" w:sz="4" w:space="0"/>
              <w:left w:val="single" w:color="000000" w:sz="4" w:space="0"/>
              <w:bottom w:val="single" w:color="000000" w:sz="4" w:space="0"/>
              <w:right w:val="single" w:color="000000" w:sz="4" w:space="0"/>
            </w:tcBorders>
            <w:vAlign w:val="center"/>
          </w:tcPr>
          <w:p w14:paraId="58015098">
            <w:pPr>
              <w:pStyle w:val="22"/>
              <w:widowControl w:val="0"/>
              <w:jc w:val="right"/>
              <w:rPr>
                <w:rFonts w:hint="eastAsia" w:ascii="仿宋" w:hAnsi="仿宋" w:eastAsia="仿宋" w:cs="仿宋"/>
              </w:rPr>
            </w:pPr>
          </w:p>
        </w:tc>
      </w:tr>
      <w:tr w14:paraId="52E19A94">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B883903">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14:paraId="2CF641F3">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1D18EB54">
            <w:pPr>
              <w:pStyle w:val="22"/>
              <w:widowControl w:val="0"/>
              <w:jc w:val="right"/>
              <w:rPr>
                <w:rFonts w:hint="eastAsia" w:ascii="仿宋" w:hAnsi="仿宋" w:eastAsia="仿宋" w:cs="仿宋"/>
              </w:rPr>
            </w:pPr>
            <w:r>
              <w:rPr>
                <w:rFonts w:hint="eastAsia" w:ascii="仿宋" w:hAnsi="仿宋" w:eastAsia="仿宋" w:cs="仿宋"/>
              </w:rPr>
              <w:t>7.11</w:t>
            </w:r>
          </w:p>
        </w:tc>
        <w:tc>
          <w:tcPr>
            <w:tcW w:w="1974" w:type="dxa"/>
            <w:tcBorders>
              <w:top w:val="single" w:color="000000" w:sz="4" w:space="0"/>
              <w:left w:val="single" w:color="000000" w:sz="4" w:space="0"/>
              <w:bottom w:val="single" w:color="000000" w:sz="4" w:space="0"/>
              <w:right w:val="single" w:color="000000" w:sz="4" w:space="0"/>
            </w:tcBorders>
            <w:vAlign w:val="center"/>
          </w:tcPr>
          <w:p w14:paraId="11F1B4DE">
            <w:pPr>
              <w:pStyle w:val="22"/>
              <w:widowControl w:val="0"/>
              <w:jc w:val="right"/>
              <w:rPr>
                <w:rFonts w:hint="eastAsia" w:ascii="仿宋" w:hAnsi="仿宋" w:eastAsia="仿宋" w:cs="仿宋"/>
              </w:rPr>
            </w:pPr>
            <w:r>
              <w:rPr>
                <w:rFonts w:hint="eastAsia" w:ascii="仿宋" w:hAnsi="仿宋" w:eastAsia="仿宋" w:cs="仿宋"/>
              </w:rPr>
              <w:t>7.11</w:t>
            </w:r>
          </w:p>
        </w:tc>
        <w:tc>
          <w:tcPr>
            <w:tcW w:w="1673" w:type="dxa"/>
            <w:tcBorders>
              <w:top w:val="single" w:color="000000" w:sz="4" w:space="0"/>
              <w:left w:val="single" w:color="000000" w:sz="4" w:space="0"/>
              <w:bottom w:val="single" w:color="000000" w:sz="4" w:space="0"/>
              <w:right w:val="single" w:color="000000" w:sz="4" w:space="0"/>
            </w:tcBorders>
            <w:vAlign w:val="center"/>
          </w:tcPr>
          <w:p w14:paraId="2A60796A">
            <w:pPr>
              <w:pStyle w:val="22"/>
              <w:widowControl w:val="0"/>
              <w:jc w:val="right"/>
              <w:rPr>
                <w:rFonts w:hint="eastAsia" w:ascii="仿宋" w:hAnsi="仿宋" w:eastAsia="仿宋" w:cs="仿宋"/>
              </w:rPr>
            </w:pPr>
          </w:p>
        </w:tc>
      </w:tr>
      <w:tr w14:paraId="0869DC2C">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AC7E6EC">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14:paraId="2872FEE0">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453B3D18">
            <w:pPr>
              <w:pStyle w:val="22"/>
              <w:widowControl w:val="0"/>
              <w:jc w:val="right"/>
              <w:rPr>
                <w:rFonts w:hint="eastAsia" w:ascii="仿宋" w:hAnsi="仿宋" w:eastAsia="仿宋" w:cs="仿宋"/>
              </w:rPr>
            </w:pPr>
            <w:r>
              <w:rPr>
                <w:rFonts w:hint="eastAsia" w:ascii="仿宋" w:hAnsi="仿宋" w:eastAsia="仿宋" w:cs="仿宋"/>
              </w:rPr>
              <w:t>5.63</w:t>
            </w:r>
          </w:p>
        </w:tc>
        <w:tc>
          <w:tcPr>
            <w:tcW w:w="1974" w:type="dxa"/>
            <w:tcBorders>
              <w:top w:val="single" w:color="000000" w:sz="4" w:space="0"/>
              <w:left w:val="single" w:color="000000" w:sz="4" w:space="0"/>
              <w:bottom w:val="single" w:color="000000" w:sz="4" w:space="0"/>
              <w:right w:val="single" w:color="000000" w:sz="4" w:space="0"/>
            </w:tcBorders>
            <w:vAlign w:val="center"/>
          </w:tcPr>
          <w:p w14:paraId="2E8B3229">
            <w:pPr>
              <w:pStyle w:val="22"/>
              <w:widowControl w:val="0"/>
              <w:jc w:val="right"/>
              <w:rPr>
                <w:rFonts w:hint="eastAsia" w:ascii="仿宋" w:hAnsi="仿宋" w:eastAsia="仿宋" w:cs="仿宋"/>
              </w:rPr>
            </w:pPr>
            <w:r>
              <w:rPr>
                <w:rFonts w:hint="eastAsia" w:ascii="仿宋" w:hAnsi="仿宋" w:eastAsia="仿宋" w:cs="仿宋"/>
              </w:rPr>
              <w:t>5.63</w:t>
            </w:r>
          </w:p>
        </w:tc>
        <w:tc>
          <w:tcPr>
            <w:tcW w:w="1673" w:type="dxa"/>
            <w:tcBorders>
              <w:top w:val="single" w:color="000000" w:sz="4" w:space="0"/>
              <w:left w:val="single" w:color="000000" w:sz="4" w:space="0"/>
              <w:bottom w:val="single" w:color="000000" w:sz="4" w:space="0"/>
              <w:right w:val="single" w:color="000000" w:sz="4" w:space="0"/>
            </w:tcBorders>
            <w:vAlign w:val="center"/>
          </w:tcPr>
          <w:p w14:paraId="55B8DE26">
            <w:pPr>
              <w:pStyle w:val="22"/>
              <w:widowControl w:val="0"/>
              <w:jc w:val="right"/>
              <w:rPr>
                <w:rFonts w:hint="eastAsia" w:ascii="仿宋" w:hAnsi="仿宋" w:eastAsia="仿宋" w:cs="仿宋"/>
              </w:rPr>
            </w:pPr>
          </w:p>
        </w:tc>
      </w:tr>
      <w:tr w14:paraId="2C5CD59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941F01B">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14:paraId="5D5300C1">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14906C8D">
            <w:pPr>
              <w:pStyle w:val="22"/>
              <w:widowControl w:val="0"/>
              <w:jc w:val="right"/>
              <w:rPr>
                <w:rFonts w:hint="eastAsia" w:ascii="仿宋" w:hAnsi="仿宋" w:eastAsia="仿宋" w:cs="仿宋"/>
              </w:rPr>
            </w:pPr>
            <w:r>
              <w:rPr>
                <w:rFonts w:hint="eastAsia" w:ascii="仿宋" w:hAnsi="仿宋" w:eastAsia="仿宋" w:cs="仿宋"/>
              </w:rPr>
              <w:t>1.37</w:t>
            </w:r>
          </w:p>
        </w:tc>
        <w:tc>
          <w:tcPr>
            <w:tcW w:w="1974" w:type="dxa"/>
            <w:tcBorders>
              <w:top w:val="single" w:color="000000" w:sz="4" w:space="0"/>
              <w:left w:val="single" w:color="000000" w:sz="4" w:space="0"/>
              <w:bottom w:val="single" w:color="000000" w:sz="4" w:space="0"/>
              <w:right w:val="single" w:color="000000" w:sz="4" w:space="0"/>
            </w:tcBorders>
            <w:vAlign w:val="center"/>
          </w:tcPr>
          <w:p w14:paraId="2AD36FBA">
            <w:pPr>
              <w:pStyle w:val="22"/>
              <w:widowControl w:val="0"/>
              <w:jc w:val="right"/>
              <w:rPr>
                <w:rFonts w:hint="eastAsia" w:ascii="仿宋" w:hAnsi="仿宋" w:eastAsia="仿宋" w:cs="仿宋"/>
              </w:rPr>
            </w:pPr>
            <w:r>
              <w:rPr>
                <w:rFonts w:hint="eastAsia" w:ascii="仿宋" w:hAnsi="仿宋" w:eastAsia="仿宋" w:cs="仿宋"/>
              </w:rPr>
              <w:t>1.37</w:t>
            </w:r>
          </w:p>
        </w:tc>
        <w:tc>
          <w:tcPr>
            <w:tcW w:w="1673" w:type="dxa"/>
            <w:tcBorders>
              <w:top w:val="single" w:color="000000" w:sz="4" w:space="0"/>
              <w:left w:val="single" w:color="000000" w:sz="4" w:space="0"/>
              <w:bottom w:val="single" w:color="000000" w:sz="4" w:space="0"/>
              <w:right w:val="single" w:color="000000" w:sz="4" w:space="0"/>
            </w:tcBorders>
            <w:vAlign w:val="center"/>
          </w:tcPr>
          <w:p w14:paraId="62388415">
            <w:pPr>
              <w:pStyle w:val="22"/>
              <w:widowControl w:val="0"/>
              <w:jc w:val="right"/>
              <w:rPr>
                <w:rFonts w:hint="eastAsia" w:ascii="仿宋" w:hAnsi="仿宋" w:eastAsia="仿宋" w:cs="仿宋"/>
              </w:rPr>
            </w:pPr>
          </w:p>
        </w:tc>
      </w:tr>
      <w:tr w14:paraId="0B44342C">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8993D47">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14:paraId="5B6847FB">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1EEFE02F">
            <w:pPr>
              <w:pStyle w:val="22"/>
              <w:widowControl w:val="0"/>
              <w:jc w:val="right"/>
              <w:rPr>
                <w:rFonts w:hint="eastAsia" w:ascii="仿宋" w:hAnsi="仿宋" w:eastAsia="仿宋" w:cs="仿宋"/>
              </w:rPr>
            </w:pPr>
            <w:r>
              <w:rPr>
                <w:rFonts w:hint="eastAsia" w:ascii="仿宋" w:hAnsi="仿宋" w:eastAsia="仿宋" w:cs="仿宋"/>
              </w:rPr>
              <w:t>15.78</w:t>
            </w:r>
          </w:p>
        </w:tc>
        <w:tc>
          <w:tcPr>
            <w:tcW w:w="1974" w:type="dxa"/>
            <w:tcBorders>
              <w:top w:val="single" w:color="000000" w:sz="4" w:space="0"/>
              <w:left w:val="single" w:color="000000" w:sz="4" w:space="0"/>
              <w:bottom w:val="single" w:color="000000" w:sz="4" w:space="0"/>
              <w:right w:val="single" w:color="000000" w:sz="4" w:space="0"/>
            </w:tcBorders>
            <w:vAlign w:val="center"/>
          </w:tcPr>
          <w:p w14:paraId="3DFCAAFF">
            <w:pPr>
              <w:pStyle w:val="22"/>
              <w:widowControl w:val="0"/>
              <w:jc w:val="right"/>
              <w:rPr>
                <w:rFonts w:hint="eastAsia" w:ascii="仿宋" w:hAnsi="仿宋" w:eastAsia="仿宋" w:cs="仿宋"/>
              </w:rPr>
            </w:pPr>
            <w:r>
              <w:rPr>
                <w:rFonts w:hint="eastAsia" w:ascii="仿宋" w:hAnsi="仿宋" w:eastAsia="仿宋" w:cs="仿宋"/>
              </w:rPr>
              <w:t>15.78</w:t>
            </w:r>
          </w:p>
        </w:tc>
        <w:tc>
          <w:tcPr>
            <w:tcW w:w="1673" w:type="dxa"/>
            <w:tcBorders>
              <w:top w:val="single" w:color="000000" w:sz="4" w:space="0"/>
              <w:left w:val="single" w:color="000000" w:sz="4" w:space="0"/>
              <w:bottom w:val="single" w:color="000000" w:sz="4" w:space="0"/>
              <w:right w:val="single" w:color="000000" w:sz="4" w:space="0"/>
            </w:tcBorders>
            <w:vAlign w:val="center"/>
          </w:tcPr>
          <w:p w14:paraId="5AEF6F38">
            <w:pPr>
              <w:pStyle w:val="22"/>
              <w:widowControl w:val="0"/>
              <w:jc w:val="right"/>
              <w:rPr>
                <w:rFonts w:hint="eastAsia" w:ascii="仿宋" w:hAnsi="仿宋" w:eastAsia="仿宋" w:cs="仿宋"/>
              </w:rPr>
            </w:pPr>
          </w:p>
        </w:tc>
      </w:tr>
      <w:tr w14:paraId="285750FF">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FFF68A1">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0EF78EA4">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5ABA7B0B">
            <w:pPr>
              <w:pStyle w:val="22"/>
              <w:widowControl w:val="0"/>
              <w:jc w:val="right"/>
              <w:rPr>
                <w:rFonts w:hint="eastAsia" w:ascii="仿宋" w:hAnsi="仿宋" w:eastAsia="仿宋" w:cs="仿宋"/>
              </w:rPr>
            </w:pPr>
            <w:r>
              <w:rPr>
                <w:rFonts w:hint="eastAsia" w:ascii="仿宋" w:hAnsi="仿宋" w:eastAsia="仿宋" w:cs="仿宋"/>
              </w:rPr>
              <w:t>13.02</w:t>
            </w:r>
          </w:p>
        </w:tc>
        <w:tc>
          <w:tcPr>
            <w:tcW w:w="1974" w:type="dxa"/>
            <w:tcBorders>
              <w:top w:val="single" w:color="000000" w:sz="4" w:space="0"/>
              <w:left w:val="single" w:color="000000" w:sz="4" w:space="0"/>
              <w:bottom w:val="single" w:color="000000" w:sz="4" w:space="0"/>
              <w:right w:val="single" w:color="000000" w:sz="4" w:space="0"/>
            </w:tcBorders>
            <w:vAlign w:val="center"/>
          </w:tcPr>
          <w:p w14:paraId="601637D3">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34105D1D">
            <w:pPr>
              <w:pStyle w:val="22"/>
              <w:widowControl w:val="0"/>
              <w:jc w:val="right"/>
              <w:rPr>
                <w:rFonts w:hint="eastAsia" w:ascii="仿宋" w:hAnsi="仿宋" w:eastAsia="仿宋" w:cs="仿宋"/>
              </w:rPr>
            </w:pPr>
            <w:r>
              <w:rPr>
                <w:rFonts w:hint="eastAsia" w:ascii="仿宋" w:hAnsi="仿宋" w:eastAsia="仿宋" w:cs="仿宋"/>
              </w:rPr>
              <w:t>13.02</w:t>
            </w:r>
          </w:p>
        </w:tc>
      </w:tr>
      <w:tr w14:paraId="1C521B48">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4EBB19F">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14:paraId="49FD427F">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F982B40">
            <w:pPr>
              <w:pStyle w:val="22"/>
              <w:widowControl w:val="0"/>
              <w:jc w:val="right"/>
              <w:rPr>
                <w:rFonts w:hint="eastAsia" w:ascii="仿宋" w:hAnsi="仿宋" w:eastAsia="仿宋" w:cs="仿宋"/>
              </w:rPr>
            </w:pPr>
            <w:r>
              <w:rPr>
                <w:rFonts w:hint="eastAsia" w:ascii="仿宋" w:hAnsi="仿宋" w:eastAsia="仿宋" w:cs="仿宋"/>
              </w:rPr>
              <w:t>6.00</w:t>
            </w:r>
          </w:p>
        </w:tc>
        <w:tc>
          <w:tcPr>
            <w:tcW w:w="1974" w:type="dxa"/>
            <w:tcBorders>
              <w:top w:val="single" w:color="000000" w:sz="4" w:space="0"/>
              <w:left w:val="single" w:color="000000" w:sz="4" w:space="0"/>
              <w:bottom w:val="single" w:color="000000" w:sz="4" w:space="0"/>
              <w:right w:val="single" w:color="000000" w:sz="4" w:space="0"/>
            </w:tcBorders>
            <w:vAlign w:val="center"/>
          </w:tcPr>
          <w:p w14:paraId="1EF60396">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58658EC5">
            <w:pPr>
              <w:pStyle w:val="22"/>
              <w:widowControl w:val="0"/>
              <w:jc w:val="right"/>
              <w:rPr>
                <w:rFonts w:hint="eastAsia" w:ascii="仿宋" w:hAnsi="仿宋" w:eastAsia="仿宋" w:cs="仿宋"/>
              </w:rPr>
            </w:pPr>
            <w:r>
              <w:rPr>
                <w:rFonts w:hint="eastAsia" w:ascii="仿宋" w:hAnsi="仿宋" w:eastAsia="仿宋" w:cs="仿宋"/>
              </w:rPr>
              <w:t>6.00</w:t>
            </w:r>
          </w:p>
        </w:tc>
      </w:tr>
      <w:tr w14:paraId="57EB3AF9">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C2C9676">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14:paraId="19E0EBF3">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26CDA202">
            <w:pPr>
              <w:pStyle w:val="22"/>
              <w:widowControl w:val="0"/>
              <w:jc w:val="right"/>
              <w:rPr>
                <w:rFonts w:hint="eastAsia" w:ascii="仿宋" w:hAnsi="仿宋" w:eastAsia="仿宋" w:cs="仿宋"/>
              </w:rPr>
            </w:pPr>
            <w:r>
              <w:rPr>
                <w:rFonts w:hint="eastAsia" w:ascii="仿宋" w:hAnsi="仿宋" w:eastAsia="仿宋" w:cs="仿宋"/>
              </w:rPr>
              <w:t>2.44</w:t>
            </w:r>
          </w:p>
        </w:tc>
        <w:tc>
          <w:tcPr>
            <w:tcW w:w="1974" w:type="dxa"/>
            <w:tcBorders>
              <w:top w:val="single" w:color="000000" w:sz="4" w:space="0"/>
              <w:left w:val="single" w:color="000000" w:sz="4" w:space="0"/>
              <w:bottom w:val="single" w:color="000000" w:sz="4" w:space="0"/>
              <w:right w:val="single" w:color="000000" w:sz="4" w:space="0"/>
            </w:tcBorders>
            <w:vAlign w:val="center"/>
          </w:tcPr>
          <w:p w14:paraId="73FFDF47">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030FA0FB">
            <w:pPr>
              <w:pStyle w:val="22"/>
              <w:widowControl w:val="0"/>
              <w:jc w:val="right"/>
              <w:rPr>
                <w:rFonts w:hint="eastAsia" w:ascii="仿宋" w:hAnsi="仿宋" w:eastAsia="仿宋" w:cs="仿宋"/>
              </w:rPr>
            </w:pPr>
            <w:r>
              <w:rPr>
                <w:rFonts w:hint="eastAsia" w:ascii="仿宋" w:hAnsi="仿宋" w:eastAsia="仿宋" w:cs="仿宋"/>
              </w:rPr>
              <w:t>2.44</w:t>
            </w:r>
          </w:p>
        </w:tc>
      </w:tr>
      <w:tr w14:paraId="26884F6D">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0B880AC">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14:paraId="62AD1F3F">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780D5DB">
            <w:pPr>
              <w:pStyle w:val="22"/>
              <w:widowControl w:val="0"/>
              <w:jc w:val="right"/>
              <w:rPr>
                <w:rFonts w:hint="eastAsia" w:ascii="仿宋" w:hAnsi="仿宋" w:eastAsia="仿宋" w:cs="仿宋"/>
              </w:rPr>
            </w:pPr>
            <w:r>
              <w:rPr>
                <w:rFonts w:hint="eastAsia" w:ascii="仿宋" w:hAnsi="仿宋" w:eastAsia="仿宋" w:cs="仿宋"/>
              </w:rPr>
              <w:t>0.50</w:t>
            </w:r>
          </w:p>
        </w:tc>
        <w:tc>
          <w:tcPr>
            <w:tcW w:w="1974" w:type="dxa"/>
            <w:tcBorders>
              <w:top w:val="single" w:color="000000" w:sz="4" w:space="0"/>
              <w:left w:val="single" w:color="000000" w:sz="4" w:space="0"/>
              <w:bottom w:val="single" w:color="000000" w:sz="4" w:space="0"/>
              <w:right w:val="single" w:color="000000" w:sz="4" w:space="0"/>
            </w:tcBorders>
            <w:vAlign w:val="center"/>
          </w:tcPr>
          <w:p w14:paraId="4C1C82E0">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16213AC6">
            <w:pPr>
              <w:pStyle w:val="22"/>
              <w:widowControl w:val="0"/>
              <w:jc w:val="right"/>
              <w:rPr>
                <w:rFonts w:hint="eastAsia" w:ascii="仿宋" w:hAnsi="仿宋" w:eastAsia="仿宋" w:cs="仿宋"/>
              </w:rPr>
            </w:pPr>
            <w:r>
              <w:rPr>
                <w:rFonts w:hint="eastAsia" w:ascii="仿宋" w:hAnsi="仿宋" w:eastAsia="仿宋" w:cs="仿宋"/>
              </w:rPr>
              <w:t>0.50</w:t>
            </w:r>
          </w:p>
        </w:tc>
      </w:tr>
      <w:tr w14:paraId="0F58171C">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6C67069">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14:paraId="0F1BB004">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14:paraId="73EC9C4D">
            <w:pPr>
              <w:pStyle w:val="22"/>
              <w:widowControl w:val="0"/>
              <w:jc w:val="right"/>
              <w:rPr>
                <w:rFonts w:hint="eastAsia" w:ascii="仿宋" w:hAnsi="仿宋" w:eastAsia="仿宋" w:cs="仿宋"/>
              </w:rPr>
            </w:pPr>
            <w:r>
              <w:rPr>
                <w:rFonts w:hint="eastAsia" w:ascii="仿宋" w:hAnsi="仿宋" w:eastAsia="仿宋" w:cs="仿宋"/>
              </w:rPr>
              <w:t>3.78</w:t>
            </w:r>
          </w:p>
        </w:tc>
        <w:tc>
          <w:tcPr>
            <w:tcW w:w="1974" w:type="dxa"/>
            <w:tcBorders>
              <w:top w:val="single" w:color="000000" w:sz="4" w:space="0"/>
              <w:left w:val="single" w:color="000000" w:sz="4" w:space="0"/>
              <w:bottom w:val="single" w:color="000000" w:sz="4" w:space="0"/>
              <w:right w:val="single" w:color="000000" w:sz="4" w:space="0"/>
            </w:tcBorders>
            <w:vAlign w:val="center"/>
          </w:tcPr>
          <w:p w14:paraId="22F218D1">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169C4B1D">
            <w:pPr>
              <w:pStyle w:val="22"/>
              <w:widowControl w:val="0"/>
              <w:jc w:val="right"/>
              <w:rPr>
                <w:rFonts w:hint="eastAsia" w:ascii="仿宋" w:hAnsi="仿宋" w:eastAsia="仿宋" w:cs="仿宋"/>
              </w:rPr>
            </w:pPr>
            <w:r>
              <w:rPr>
                <w:rFonts w:hint="eastAsia" w:ascii="仿宋" w:hAnsi="仿宋" w:eastAsia="仿宋" w:cs="仿宋"/>
              </w:rPr>
              <w:t>3.78</w:t>
            </w:r>
          </w:p>
        </w:tc>
      </w:tr>
      <w:tr w14:paraId="5C2B3128">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AC1B26F">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14:paraId="349E9C73">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2600E552">
            <w:pPr>
              <w:pStyle w:val="22"/>
              <w:widowControl w:val="0"/>
              <w:jc w:val="right"/>
              <w:rPr>
                <w:rFonts w:hint="eastAsia" w:ascii="仿宋" w:hAnsi="仿宋" w:eastAsia="仿宋" w:cs="仿宋"/>
              </w:rPr>
            </w:pPr>
            <w:r>
              <w:rPr>
                <w:rFonts w:hint="eastAsia" w:ascii="仿宋" w:hAnsi="仿宋" w:eastAsia="仿宋" w:cs="仿宋"/>
              </w:rPr>
              <w:t>0.30</w:t>
            </w:r>
          </w:p>
        </w:tc>
        <w:tc>
          <w:tcPr>
            <w:tcW w:w="1974" w:type="dxa"/>
            <w:tcBorders>
              <w:top w:val="single" w:color="000000" w:sz="4" w:space="0"/>
              <w:left w:val="single" w:color="000000" w:sz="4" w:space="0"/>
              <w:bottom w:val="single" w:color="000000" w:sz="4" w:space="0"/>
              <w:right w:val="single" w:color="000000" w:sz="4" w:space="0"/>
            </w:tcBorders>
            <w:vAlign w:val="center"/>
          </w:tcPr>
          <w:p w14:paraId="28D5EA82">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1E5C49BD">
            <w:pPr>
              <w:pStyle w:val="22"/>
              <w:widowControl w:val="0"/>
              <w:jc w:val="right"/>
              <w:rPr>
                <w:rFonts w:hint="eastAsia" w:ascii="仿宋" w:hAnsi="仿宋" w:eastAsia="仿宋" w:cs="仿宋"/>
              </w:rPr>
            </w:pPr>
            <w:r>
              <w:rPr>
                <w:rFonts w:hint="eastAsia" w:ascii="仿宋" w:hAnsi="仿宋" w:eastAsia="仿宋" w:cs="仿宋"/>
              </w:rPr>
              <w:t>0.30</w:t>
            </w:r>
          </w:p>
        </w:tc>
      </w:tr>
      <w:tr w14:paraId="66E26737">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E887A43">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14:paraId="6F303259">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297B9A87">
            <w:pPr>
              <w:pStyle w:val="22"/>
              <w:widowControl w:val="0"/>
              <w:jc w:val="right"/>
              <w:rPr>
                <w:rFonts w:hint="eastAsia" w:ascii="仿宋" w:hAnsi="仿宋" w:eastAsia="仿宋" w:cs="仿宋"/>
              </w:rPr>
            </w:pPr>
            <w:r>
              <w:rPr>
                <w:rFonts w:hint="eastAsia" w:ascii="仿宋" w:hAnsi="仿宋" w:eastAsia="仿宋" w:cs="仿宋"/>
              </w:rPr>
              <w:t>0.15</w:t>
            </w:r>
          </w:p>
        </w:tc>
        <w:tc>
          <w:tcPr>
            <w:tcW w:w="1974" w:type="dxa"/>
            <w:tcBorders>
              <w:top w:val="single" w:color="000000" w:sz="4" w:space="0"/>
              <w:left w:val="single" w:color="000000" w:sz="4" w:space="0"/>
              <w:bottom w:val="single" w:color="000000" w:sz="4" w:space="0"/>
              <w:right w:val="single" w:color="000000" w:sz="4" w:space="0"/>
            </w:tcBorders>
            <w:vAlign w:val="center"/>
          </w:tcPr>
          <w:p w14:paraId="4FA6F334">
            <w:pPr>
              <w:pStyle w:val="22"/>
              <w:widowControl w:val="0"/>
              <w:jc w:val="right"/>
              <w:rPr>
                <w:rFonts w:hint="eastAsia" w:ascii="仿宋" w:hAnsi="仿宋" w:eastAsia="仿宋" w:cs="仿宋"/>
              </w:rPr>
            </w:pPr>
            <w:r>
              <w:rPr>
                <w:rFonts w:hint="eastAsia" w:ascii="仿宋" w:hAnsi="仿宋" w:eastAsia="仿宋" w:cs="仿宋"/>
              </w:rPr>
              <w:t>0.15</w:t>
            </w:r>
          </w:p>
        </w:tc>
        <w:tc>
          <w:tcPr>
            <w:tcW w:w="1673" w:type="dxa"/>
            <w:tcBorders>
              <w:top w:val="single" w:color="000000" w:sz="4" w:space="0"/>
              <w:left w:val="single" w:color="000000" w:sz="4" w:space="0"/>
              <w:bottom w:val="single" w:color="000000" w:sz="4" w:space="0"/>
              <w:right w:val="single" w:color="000000" w:sz="4" w:space="0"/>
            </w:tcBorders>
            <w:vAlign w:val="center"/>
          </w:tcPr>
          <w:p w14:paraId="7F49C6CB">
            <w:pPr>
              <w:pStyle w:val="22"/>
              <w:widowControl w:val="0"/>
              <w:jc w:val="right"/>
              <w:rPr>
                <w:rFonts w:hint="eastAsia" w:ascii="仿宋" w:hAnsi="仿宋" w:eastAsia="仿宋" w:cs="仿宋"/>
              </w:rPr>
            </w:pPr>
          </w:p>
        </w:tc>
      </w:tr>
      <w:tr w14:paraId="31844F16">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81E11FD">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14:paraId="177C4B51">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7FE732B5">
            <w:pPr>
              <w:pStyle w:val="22"/>
              <w:widowControl w:val="0"/>
              <w:jc w:val="right"/>
              <w:rPr>
                <w:rFonts w:hint="eastAsia" w:ascii="仿宋" w:hAnsi="仿宋" w:eastAsia="仿宋" w:cs="仿宋"/>
              </w:rPr>
            </w:pPr>
            <w:r>
              <w:rPr>
                <w:rFonts w:hint="eastAsia" w:ascii="仿宋" w:hAnsi="仿宋" w:eastAsia="仿宋" w:cs="仿宋"/>
              </w:rPr>
              <w:t>0.01</w:t>
            </w:r>
          </w:p>
        </w:tc>
        <w:tc>
          <w:tcPr>
            <w:tcW w:w="1974" w:type="dxa"/>
            <w:tcBorders>
              <w:top w:val="single" w:color="000000" w:sz="4" w:space="0"/>
              <w:left w:val="single" w:color="000000" w:sz="4" w:space="0"/>
              <w:bottom w:val="single" w:color="000000" w:sz="4" w:space="0"/>
              <w:right w:val="single" w:color="000000" w:sz="4" w:space="0"/>
            </w:tcBorders>
            <w:vAlign w:val="center"/>
          </w:tcPr>
          <w:p w14:paraId="4035ADD3">
            <w:pPr>
              <w:pStyle w:val="22"/>
              <w:widowControl w:val="0"/>
              <w:jc w:val="right"/>
              <w:rPr>
                <w:rFonts w:hint="eastAsia" w:ascii="仿宋" w:hAnsi="仿宋" w:eastAsia="仿宋" w:cs="仿宋"/>
              </w:rPr>
            </w:pPr>
            <w:r>
              <w:rPr>
                <w:rFonts w:hint="eastAsia" w:ascii="仿宋" w:hAnsi="仿宋" w:eastAsia="仿宋" w:cs="仿宋"/>
              </w:rPr>
              <w:t>0.01</w:t>
            </w:r>
          </w:p>
        </w:tc>
        <w:tc>
          <w:tcPr>
            <w:tcW w:w="1673" w:type="dxa"/>
            <w:tcBorders>
              <w:top w:val="single" w:color="000000" w:sz="4" w:space="0"/>
              <w:left w:val="single" w:color="000000" w:sz="4" w:space="0"/>
              <w:bottom w:val="single" w:color="000000" w:sz="4" w:space="0"/>
              <w:right w:val="single" w:color="000000" w:sz="4" w:space="0"/>
            </w:tcBorders>
            <w:vAlign w:val="center"/>
          </w:tcPr>
          <w:p w14:paraId="0C65AB5F">
            <w:pPr>
              <w:pStyle w:val="22"/>
              <w:widowControl w:val="0"/>
              <w:jc w:val="right"/>
              <w:rPr>
                <w:rFonts w:hint="eastAsia" w:ascii="仿宋" w:hAnsi="仿宋" w:eastAsia="仿宋" w:cs="仿宋"/>
              </w:rPr>
            </w:pPr>
          </w:p>
        </w:tc>
      </w:tr>
      <w:tr w14:paraId="1734BA73">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C06EE1F">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14:paraId="305E0555">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21EB9C75">
            <w:pPr>
              <w:pStyle w:val="22"/>
              <w:widowControl w:val="0"/>
              <w:jc w:val="right"/>
              <w:rPr>
                <w:rFonts w:hint="eastAsia" w:ascii="仿宋" w:hAnsi="仿宋" w:eastAsia="仿宋" w:cs="仿宋"/>
              </w:rPr>
            </w:pPr>
            <w:r>
              <w:rPr>
                <w:rFonts w:hint="eastAsia" w:ascii="仿宋" w:hAnsi="仿宋" w:eastAsia="仿宋" w:cs="仿宋"/>
              </w:rPr>
              <w:t>0.14</w:t>
            </w:r>
          </w:p>
        </w:tc>
        <w:tc>
          <w:tcPr>
            <w:tcW w:w="1974" w:type="dxa"/>
            <w:tcBorders>
              <w:top w:val="single" w:color="000000" w:sz="4" w:space="0"/>
              <w:left w:val="single" w:color="000000" w:sz="4" w:space="0"/>
              <w:bottom w:val="single" w:color="000000" w:sz="4" w:space="0"/>
              <w:right w:val="single" w:color="000000" w:sz="4" w:space="0"/>
            </w:tcBorders>
            <w:vAlign w:val="center"/>
          </w:tcPr>
          <w:p w14:paraId="1DC6E0F4">
            <w:pPr>
              <w:pStyle w:val="22"/>
              <w:widowControl w:val="0"/>
              <w:jc w:val="right"/>
              <w:rPr>
                <w:rFonts w:hint="eastAsia" w:ascii="仿宋" w:hAnsi="仿宋" w:eastAsia="仿宋" w:cs="仿宋"/>
              </w:rPr>
            </w:pPr>
            <w:r>
              <w:rPr>
                <w:rFonts w:hint="eastAsia" w:ascii="仿宋" w:hAnsi="仿宋" w:eastAsia="仿宋" w:cs="仿宋"/>
              </w:rPr>
              <w:t>0.14</w:t>
            </w:r>
          </w:p>
        </w:tc>
        <w:tc>
          <w:tcPr>
            <w:tcW w:w="1673" w:type="dxa"/>
            <w:tcBorders>
              <w:top w:val="single" w:color="000000" w:sz="4" w:space="0"/>
              <w:left w:val="single" w:color="000000" w:sz="4" w:space="0"/>
              <w:bottom w:val="single" w:color="000000" w:sz="4" w:space="0"/>
              <w:right w:val="single" w:color="000000" w:sz="4" w:space="0"/>
            </w:tcBorders>
            <w:vAlign w:val="center"/>
          </w:tcPr>
          <w:p w14:paraId="13A4FCB7">
            <w:pPr>
              <w:pStyle w:val="22"/>
              <w:widowControl w:val="0"/>
              <w:jc w:val="right"/>
              <w:rPr>
                <w:rFonts w:hint="eastAsia" w:ascii="仿宋" w:hAnsi="仿宋" w:eastAsia="仿宋" w:cs="仿宋"/>
              </w:rPr>
            </w:pPr>
          </w:p>
        </w:tc>
      </w:tr>
    </w:tbl>
    <w:p w14:paraId="7A5D327A">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14:paraId="2ECB6C82">
        <w:trPr>
          <w:trHeight w:val="321" w:hRule="atLeast"/>
        </w:trPr>
        <w:tc>
          <w:tcPr>
            <w:tcW w:w="15909" w:type="dxa"/>
            <w:gridSpan w:val="8"/>
          </w:tcPr>
          <w:p w14:paraId="606C50C5">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14:paraId="762E097A">
        <w:tblPrEx>
          <w:tblCellMar>
            <w:top w:w="55" w:type="dxa"/>
            <w:left w:w="55" w:type="dxa"/>
            <w:bottom w:w="55" w:type="dxa"/>
            <w:right w:w="55" w:type="dxa"/>
          </w:tblCellMar>
        </w:tblPrEx>
        <w:trPr>
          <w:trHeight w:val="207" w:hRule="atLeast"/>
        </w:trPr>
        <w:tc>
          <w:tcPr>
            <w:tcW w:w="15909" w:type="dxa"/>
            <w:gridSpan w:val="8"/>
          </w:tcPr>
          <w:p w14:paraId="57748276">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14:paraId="09A023BB">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14:paraId="2045859B">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无锡市新吴区退役军人服务中心</w:t>
            </w:r>
          </w:p>
        </w:tc>
        <w:tc>
          <w:tcPr>
            <w:tcW w:w="3840" w:type="dxa"/>
            <w:gridSpan w:val="2"/>
            <w:tcBorders>
              <w:bottom w:val="single" w:color="auto" w:sz="4" w:space="0"/>
            </w:tcBorders>
            <w:vAlign w:val="center"/>
          </w:tcPr>
          <w:p w14:paraId="7C073E5B">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726DB524">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14:paraId="0F10FFA7">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14:paraId="32E21B90">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14:paraId="42007EEA">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14:paraId="69702A36">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14:paraId="4C004FB8">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14:paraId="374C4B2D">
            <w:pPr>
              <w:pStyle w:val="22"/>
              <w:widowControl w:val="0"/>
              <w:jc w:val="center"/>
              <w:rPr>
                <w:rFonts w:hint="eastAsia" w:ascii="仿宋" w:hAnsi="仿宋" w:eastAsia="仿宋" w:cs="仿宋"/>
                <w:sz w:val="20"/>
              </w:rPr>
            </w:pPr>
            <w:r>
              <w:rPr>
                <w:rFonts w:hint="eastAsia" w:ascii="仿宋" w:hAnsi="仿宋" w:eastAsia="仿宋" w:cs="仿宋"/>
              </w:rPr>
              <w:t>培训费</w:t>
            </w:r>
          </w:p>
        </w:tc>
      </w:tr>
      <w:tr w14:paraId="6517669A">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14:paraId="6F584770">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14:paraId="63E0811F">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14:paraId="4B8F1C4D">
            <w:pPr>
              <w:pStyle w:val="22"/>
              <w:widowControl w:val="0"/>
              <w:jc w:val="center"/>
              <w:rPr>
                <w:rFonts w:hint="eastAsia" w:ascii="仿宋" w:hAnsi="仿宋" w:eastAsia="仿宋" w:cs="仿宋"/>
              </w:rPr>
            </w:pPr>
            <w:r>
              <w:rPr>
                <w:rFonts w:ascii="仿宋" w:hAnsi="仿宋" w:eastAsia="仿宋" w:cs="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14:paraId="27F965CD">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14:paraId="250A8EAA">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14:paraId="0E2C69BE">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14:paraId="2943386A">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14:paraId="337AF0D1">
            <w:pPr>
              <w:widowControl w:val="0"/>
              <w:jc w:val="left"/>
              <w:rPr>
                <w:rFonts w:hint="eastAsia" w:ascii="仿宋" w:hAnsi="仿宋" w:eastAsia="仿宋" w:cs="仿宋"/>
                <w:sz w:val="2"/>
                <w:szCs w:val="2"/>
              </w:rPr>
            </w:pPr>
          </w:p>
        </w:tc>
      </w:tr>
      <w:tr w14:paraId="0D6D88C2">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14:paraId="7FC434CA">
            <w:pPr>
              <w:pStyle w:val="22"/>
              <w:widowControl w:val="0"/>
              <w:jc w:val="right"/>
              <w:rPr>
                <w:rFonts w:hint="eastAsia" w:ascii="仿宋" w:hAnsi="仿宋" w:eastAsia="仿宋" w:cs="仿宋"/>
              </w:rPr>
            </w:pPr>
            <w:r>
              <w:rPr>
                <w:rFonts w:hint="eastAsia" w:ascii="仿宋" w:hAnsi="仿宋" w:eastAsia="仿宋" w:cs="仿宋"/>
              </w:rPr>
              <w:t>0.00</w:t>
            </w:r>
          </w:p>
        </w:tc>
        <w:tc>
          <w:tcPr>
            <w:tcW w:w="2332" w:type="dxa"/>
            <w:tcBorders>
              <w:top w:val="single" w:color="auto" w:sz="4" w:space="0"/>
              <w:left w:val="single" w:color="auto" w:sz="4" w:space="0"/>
              <w:bottom w:val="single" w:color="auto" w:sz="4" w:space="0"/>
              <w:right w:val="single" w:color="auto" w:sz="4" w:space="0"/>
            </w:tcBorders>
            <w:vAlign w:val="center"/>
          </w:tcPr>
          <w:p w14:paraId="380B01E4">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14:paraId="35061295">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14:paraId="2BBF0395">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14:paraId="0FD8E285">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14:paraId="2AE5A7CC">
            <w:pPr>
              <w:pStyle w:val="22"/>
              <w:widowControl w:val="0"/>
              <w:jc w:val="right"/>
              <w:rPr>
                <w:rFonts w:hint="eastAsia" w:ascii="仿宋" w:hAnsi="仿宋" w:eastAsia="仿宋" w:cs="仿宋"/>
              </w:rPr>
            </w:pPr>
            <w:r>
              <w:rPr>
                <w:rFonts w:hint="eastAsia" w:ascii="仿宋" w:hAnsi="仿宋" w:eastAsia="仿宋" w:cs="仿宋"/>
              </w:rPr>
              <w:t>0.00</w:t>
            </w:r>
          </w:p>
        </w:tc>
        <w:tc>
          <w:tcPr>
            <w:tcW w:w="2057" w:type="dxa"/>
            <w:tcBorders>
              <w:top w:val="single" w:color="auto" w:sz="4" w:space="0"/>
              <w:left w:val="single" w:color="auto" w:sz="4" w:space="0"/>
              <w:bottom w:val="single" w:color="auto" w:sz="4" w:space="0"/>
              <w:right w:val="single" w:color="auto" w:sz="4" w:space="0"/>
            </w:tcBorders>
            <w:vAlign w:val="center"/>
          </w:tcPr>
          <w:p w14:paraId="23C25897">
            <w:pPr>
              <w:pStyle w:val="22"/>
              <w:widowControl w:val="0"/>
              <w:jc w:val="right"/>
              <w:rPr>
                <w:rFonts w:hint="eastAsia" w:ascii="仿宋" w:hAnsi="仿宋" w:eastAsia="仿宋" w:cs="仿宋"/>
              </w:rPr>
            </w:pPr>
            <w:r>
              <w:rPr>
                <w:rFonts w:hint="eastAsia" w:ascii="仿宋" w:hAnsi="仿宋" w:eastAsia="仿宋" w:cs="仿宋"/>
              </w:rPr>
              <w:t>0.00</w:t>
            </w:r>
          </w:p>
        </w:tc>
        <w:tc>
          <w:tcPr>
            <w:tcW w:w="1783" w:type="dxa"/>
            <w:tcBorders>
              <w:top w:val="single" w:color="auto" w:sz="4" w:space="0"/>
              <w:left w:val="single" w:color="auto" w:sz="4" w:space="0"/>
              <w:bottom w:val="single" w:color="auto" w:sz="4" w:space="0"/>
              <w:right w:val="single" w:color="auto" w:sz="4" w:space="0"/>
            </w:tcBorders>
            <w:vAlign w:val="center"/>
          </w:tcPr>
          <w:p w14:paraId="50BDAEE0">
            <w:pPr>
              <w:pStyle w:val="22"/>
              <w:widowControl w:val="0"/>
              <w:jc w:val="right"/>
              <w:rPr>
                <w:rFonts w:hint="eastAsia" w:ascii="仿宋" w:hAnsi="仿宋" w:eastAsia="仿宋" w:cs="仿宋"/>
              </w:rPr>
            </w:pPr>
            <w:r>
              <w:rPr>
                <w:rFonts w:hint="eastAsia" w:ascii="仿宋" w:hAnsi="仿宋" w:eastAsia="仿宋" w:cs="仿宋"/>
              </w:rPr>
              <w:t>0.00</w:t>
            </w:r>
          </w:p>
        </w:tc>
      </w:tr>
    </w:tbl>
    <w:p w14:paraId="1F43789F">
      <w:pPr>
        <w:widowControl w:val="0"/>
        <w:numPr>
          <w:ilvl w:val="0"/>
          <w:numId w:val="0"/>
        </w:numPr>
        <w:suppressAutoHyphens/>
        <w:bidi w:val="0"/>
        <w:spacing w:before="0" w:after="0"/>
        <w:ind w:left="-220" w:leftChars="0" w:right="0" w:rightChars="0" w:firstLine="0" w:firstLineChars="0"/>
        <w:jc w:val="left"/>
        <w:rPr>
          <w:rFonts w:hint="eastAsia" w:ascii="仿宋" w:hAnsi="仿宋" w:eastAsia="仿宋" w:cs="仿宋"/>
          <w:b/>
          <w:bCs/>
          <w:sz w:val="22"/>
          <w:szCs w:val="22"/>
        </w:rPr>
      </w:pP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eastAsia="仿宋" w:cs="仿宋"/>
          <w:b/>
          <w:sz w:val="22"/>
        </w:rPr>
        <w:t>单位无一般公共预算“三公”经费、会议费、培训费支出，故本表无数据。</w:t>
      </w:r>
    </w:p>
    <w:p w14:paraId="09F1F20D">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14:paraId="4149B4EF">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4B16FA40">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14:paraId="75AD664F">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0FC230F7">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14:paraId="0294B1AC">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14:paraId="053CF5A8">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无锡市新吴区退役军人服务中心</w:t>
            </w:r>
          </w:p>
        </w:tc>
        <w:tc>
          <w:tcPr>
            <w:tcW w:w="2485" w:type="dxa"/>
            <w:tcBorders>
              <w:top w:val="nil"/>
              <w:left w:val="nil"/>
              <w:bottom w:val="single" w:color="auto" w:sz="4" w:space="0"/>
              <w:right w:val="nil"/>
            </w:tcBorders>
            <w:vAlign w:val="center"/>
          </w:tcPr>
          <w:p w14:paraId="290859F9">
            <w:pPr>
              <w:pStyle w:val="22"/>
              <w:widowControl w:val="0"/>
              <w:jc w:val="right"/>
              <w:rPr>
                <w:rFonts w:hint="eastAsia" w:ascii="仿宋" w:hAnsi="仿宋" w:eastAsia="仿宋" w:cs="仿宋"/>
              </w:rPr>
            </w:pPr>
            <w:r>
              <w:rPr>
                <w:rFonts w:hint="eastAsia" w:ascii="仿宋" w:hAnsi="仿宋" w:eastAsia="仿宋" w:cs="仿宋"/>
              </w:rPr>
              <w:t>单位：万元</w:t>
            </w:r>
          </w:p>
        </w:tc>
      </w:tr>
      <w:tr w14:paraId="27A983E8">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14:paraId="6CC4B2EB">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14:paraId="6C3907A6">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14:paraId="256544AA">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14:paraId="3C2234D8">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14:paraId="430B62B4">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14:paraId="3366BBA6">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14:paraId="7CD8906A">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14:paraId="7BBD3EEA">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14:paraId="479BAC86">
            <w:pPr>
              <w:pStyle w:val="22"/>
              <w:widowControl w:val="0"/>
              <w:jc w:val="center"/>
              <w:rPr>
                <w:rFonts w:hint="eastAsia" w:ascii="仿宋" w:hAnsi="仿宋" w:eastAsia="仿宋" w:cs="仿宋"/>
              </w:rPr>
            </w:pPr>
            <w:r>
              <w:rPr>
                <w:rFonts w:hint="eastAsia" w:ascii="仿宋" w:hAnsi="仿宋" w:eastAsia="仿宋" w:cs="仿宋"/>
              </w:rPr>
              <w:t>项目支出</w:t>
            </w:r>
          </w:p>
        </w:tc>
      </w:tr>
      <w:tr w14:paraId="1EBE5A25">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14:paraId="659F4D3E">
            <w:pPr>
              <w:pStyle w:val="22"/>
              <w:widowControl w:val="0"/>
              <w:jc w:val="center"/>
              <w:rPr>
                <w:rFonts w:hint="eastAsia" w:ascii="仿宋" w:hAnsi="仿宋" w:eastAsia="仿宋" w:cs="仿宋"/>
              </w:rPr>
            </w:pPr>
          </w:p>
        </w:tc>
        <w:tc>
          <w:tcPr>
            <w:tcW w:w="2834" w:type="dxa"/>
            <w:tcBorders>
              <w:top w:val="single" w:color="auto" w:sz="4" w:space="0"/>
              <w:left w:val="single" w:color="auto" w:sz="4" w:space="0"/>
              <w:bottom w:val="single" w:color="auto" w:sz="4" w:space="0"/>
              <w:right w:val="single" w:color="auto" w:sz="4" w:space="0"/>
            </w:tcBorders>
            <w:vAlign w:val="center"/>
          </w:tcPr>
          <w:p w14:paraId="41584318">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14:paraId="386339A9">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25E0211D">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67C33646">
            <w:pPr>
              <w:widowControl w:val="0"/>
              <w:jc w:val="right"/>
              <w:rPr>
                <w:rFonts w:hint="eastAsia" w:ascii="仿宋" w:hAnsi="仿宋" w:eastAsia="仿宋" w:cs="仿宋"/>
                <w:color w:val="auto"/>
                <w:kern w:val="0"/>
                <w:sz w:val="22"/>
                <w:szCs w:val="22"/>
                <w:lang w:val="zh-CN" w:eastAsia="zh-CN" w:bidi="zh-CN"/>
              </w:rPr>
            </w:pPr>
          </w:p>
        </w:tc>
      </w:tr>
      <w:tr w14:paraId="4E6375A2">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14CF8DDB">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14:paraId="370858EB">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14:paraId="486408E1">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08158C70">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5BCE858C">
            <w:pPr>
              <w:widowControl w:val="0"/>
              <w:jc w:val="right"/>
              <w:rPr>
                <w:rFonts w:hint="eastAsia" w:ascii="仿宋" w:hAnsi="仿宋" w:eastAsia="仿宋" w:cs="仿宋"/>
                <w:color w:val="auto"/>
                <w:kern w:val="0"/>
                <w:sz w:val="22"/>
                <w:szCs w:val="22"/>
                <w:lang w:val="zh-CN" w:eastAsia="zh-CN" w:bidi="zh-CN"/>
              </w:rPr>
            </w:pPr>
          </w:p>
        </w:tc>
      </w:tr>
      <w:tr w14:paraId="1FE9E336">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036E1A79">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14:paraId="51F0A79E">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14:paraId="245C57EC">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33A021BF">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72465B4C">
            <w:pPr>
              <w:widowControl w:val="0"/>
              <w:jc w:val="right"/>
              <w:rPr>
                <w:rFonts w:hint="eastAsia" w:ascii="仿宋" w:hAnsi="仿宋" w:eastAsia="仿宋" w:cs="仿宋"/>
                <w:color w:val="auto"/>
                <w:kern w:val="0"/>
                <w:sz w:val="22"/>
                <w:szCs w:val="22"/>
                <w:lang w:val="zh-CN" w:eastAsia="zh-CN" w:bidi="zh-CN"/>
              </w:rPr>
            </w:pPr>
          </w:p>
        </w:tc>
      </w:tr>
    </w:tbl>
    <w:p w14:paraId="5878EC12">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eastAsia="仿宋" w:cs="仿宋"/>
          <w:b/>
          <w:sz w:val="22"/>
        </w:rPr>
        <w:t>单位无政府性基金预算，也没有使用政府性基金安排的支出，故本表无数据。</w:t>
      </w:r>
    </w:p>
    <w:p w14:paraId="32BBAC10">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14:paraId="2B35B8A1">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14:paraId="1B9F7410">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14:paraId="59F53871">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14:paraId="3D62EAA0">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14:paraId="4BF94E6A">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14:paraId="70577038">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无锡市新吴区退役军人服务中心</w:t>
            </w:r>
          </w:p>
        </w:tc>
        <w:tc>
          <w:tcPr>
            <w:tcW w:w="3091" w:type="dxa"/>
            <w:tcBorders>
              <w:top w:val="nil"/>
              <w:left w:val="nil"/>
              <w:bottom w:val="nil"/>
              <w:right w:val="nil"/>
            </w:tcBorders>
            <w:shd w:val="clear" w:color="auto" w:fill="auto"/>
            <w:noWrap/>
            <w:vAlign w:val="center"/>
          </w:tcPr>
          <w:p w14:paraId="2FE9C501">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14:paraId="10D1597E">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3D8AE0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51EF182">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369C01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D8EB680">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14:paraId="24C47DDC">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14:paraId="710A595E">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14:paraId="2663923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14:paraId="7A488D78">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14:paraId="141BDD11">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14:paraId="485452D9">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14:paraId="09C0678B">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14:paraId="6CEA0F12">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DB66BA8">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200D7B0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5B08255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20BACCE0">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14:paraId="40112A42">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497119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7CC3B9A5">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63EC71BE">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330DFDC5">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14:paraId="347C6B7E">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784D5CA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40B9BBFE">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41E6AD70">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3D4EE28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2115401A">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14:paraId="08F81B1C">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59C042FE">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08A87EA8">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B5B941B">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0852BCCA">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762A1C8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bl>
    <w:p w14:paraId="02695C41">
      <w:pPr>
        <w:numPr>
          <w:ilvl w:val="0"/>
          <w:numId w:val="0"/>
        </w:numPr>
        <w:spacing w:before="25" w:after="0"/>
        <w:ind w:firstLine="442" w:firstLineChars="200"/>
        <w:rPr>
          <w:rFonts w:hint="default" w:ascii="仿宋" w:hAnsi="仿宋" w:eastAsia="仿宋" w:cs="仿宋"/>
          <w:b/>
          <w:bCs/>
          <w:sz w:val="22"/>
          <w:szCs w:val="22"/>
          <w:lang w:val="en-US" w:eastAsia="zh-CN"/>
        </w:rPr>
      </w:pPr>
      <w:r>
        <w:rPr>
          <w:rFonts w:ascii="仿宋" w:hAnsi="仿宋" w:eastAsia="仿宋" w:cs="仿宋"/>
          <w:b/>
          <w:sz w:val="22"/>
        </w:rPr>
        <w:t>注：本单位无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p>
    <w:p w14:paraId="1E236C15">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14:paraId="56B43B23">
        <w:tblPrEx>
          <w:tblCellMar>
            <w:top w:w="55" w:type="dxa"/>
            <w:left w:w="55" w:type="dxa"/>
            <w:bottom w:w="55" w:type="dxa"/>
            <w:right w:w="55" w:type="dxa"/>
          </w:tblCellMar>
        </w:tblPrEx>
        <w:trPr>
          <w:trHeight w:val="319" w:hRule="atLeast"/>
        </w:trPr>
        <w:tc>
          <w:tcPr>
            <w:tcW w:w="10235" w:type="dxa"/>
            <w:gridSpan w:val="4"/>
          </w:tcPr>
          <w:p w14:paraId="41BAFDFB">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14:paraId="5CF88D67">
        <w:tblPrEx>
          <w:tblCellMar>
            <w:top w:w="55" w:type="dxa"/>
            <w:left w:w="55" w:type="dxa"/>
            <w:bottom w:w="55" w:type="dxa"/>
            <w:right w:w="55" w:type="dxa"/>
          </w:tblCellMar>
        </w:tblPrEx>
        <w:trPr>
          <w:trHeight w:val="90" w:hRule="atLeast"/>
        </w:trPr>
        <w:tc>
          <w:tcPr>
            <w:tcW w:w="10235" w:type="dxa"/>
            <w:gridSpan w:val="4"/>
          </w:tcPr>
          <w:p w14:paraId="15F53CF8">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14:paraId="5FCFAB6D">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14:paraId="6B86A212">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无锡市新吴区退役军人服务中心</w:t>
            </w:r>
          </w:p>
        </w:tc>
        <w:tc>
          <w:tcPr>
            <w:tcW w:w="2351" w:type="dxa"/>
            <w:tcBorders>
              <w:bottom w:val="single" w:color="auto" w:sz="4" w:space="0"/>
            </w:tcBorders>
            <w:vAlign w:val="center"/>
          </w:tcPr>
          <w:p w14:paraId="420414CA">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6362CB49">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14:paraId="205B802C">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14:paraId="5A7AFDA1">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14:paraId="50B244FD">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14:paraId="23E5F109">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14:paraId="527D9AA4">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75F008C">
            <w:pPr>
              <w:pStyle w:val="22"/>
              <w:widowControl w:val="0"/>
              <w:jc w:val="right"/>
              <w:rPr>
                <w:rFonts w:hint="eastAsia" w:ascii="仿宋" w:hAnsi="仿宋" w:eastAsia="仿宋" w:cs="仿宋"/>
                <w:sz w:val="22"/>
                <w:szCs w:val="22"/>
              </w:rPr>
            </w:pPr>
          </w:p>
        </w:tc>
      </w:tr>
      <w:tr w14:paraId="75D7A57C">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53B9F848">
            <w:pPr>
              <w:pStyle w:val="22"/>
              <w:widowControl w:val="0"/>
              <w:jc w:val="left"/>
              <w:rPr>
                <w:rFonts w:hint="eastAsia" w:ascii="仿宋" w:hAnsi="仿宋" w:eastAsia="仿宋" w:cs="仿宋"/>
                <w:sz w:val="22"/>
                <w:szCs w:val="22"/>
              </w:rPr>
            </w:pPr>
          </w:p>
        </w:tc>
        <w:tc>
          <w:tcPr>
            <w:tcW w:w="2876" w:type="dxa"/>
            <w:tcBorders>
              <w:top w:val="single" w:color="000000" w:sz="4" w:space="0"/>
              <w:left w:val="single" w:color="000000" w:sz="4" w:space="0"/>
              <w:bottom w:val="single" w:color="auto" w:sz="4" w:space="0"/>
              <w:right w:val="single" w:color="000000" w:sz="4" w:space="0"/>
            </w:tcBorders>
          </w:tcPr>
          <w:p w14:paraId="31D34DD8">
            <w:pPr>
              <w:pStyle w:val="22"/>
              <w:widowControl w:val="0"/>
              <w:jc w:val="left"/>
              <w:rPr>
                <w:rFonts w:hint="eastAsia" w:ascii="仿宋" w:hAnsi="仿宋" w:eastAsia="仿宋" w:cs="仿宋"/>
                <w:sz w:val="22"/>
                <w:szCs w:val="22"/>
              </w:rPr>
            </w:pP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3002957B">
            <w:pPr>
              <w:pStyle w:val="22"/>
              <w:widowControl w:val="0"/>
              <w:jc w:val="right"/>
              <w:rPr>
                <w:rFonts w:hint="eastAsia" w:ascii="仿宋" w:hAnsi="仿宋" w:eastAsia="仿宋" w:cs="仿宋"/>
                <w:sz w:val="22"/>
                <w:szCs w:val="22"/>
              </w:rPr>
            </w:pPr>
          </w:p>
        </w:tc>
      </w:tr>
      <w:tr w14:paraId="715F777E">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11560C3A">
            <w:pPr>
              <w:pStyle w:val="22"/>
              <w:widowControl w:val="0"/>
              <w:jc w:val="left"/>
              <w:rPr>
                <w:rFonts w:hint="eastAsia" w:ascii="仿宋" w:hAnsi="仿宋" w:eastAsia="仿宋" w:cs="仿宋"/>
                <w:sz w:val="22"/>
                <w:szCs w:val="22"/>
              </w:rPr>
            </w:pPr>
          </w:p>
        </w:tc>
        <w:tc>
          <w:tcPr>
            <w:tcW w:w="2876" w:type="dxa"/>
            <w:tcBorders>
              <w:top w:val="single" w:color="000000" w:sz="4" w:space="0"/>
              <w:left w:val="single" w:color="000000" w:sz="4" w:space="0"/>
              <w:bottom w:val="single" w:color="auto" w:sz="4" w:space="0"/>
              <w:right w:val="single" w:color="000000" w:sz="4" w:space="0"/>
            </w:tcBorders>
          </w:tcPr>
          <w:p w14:paraId="509D8F12">
            <w:pPr>
              <w:pStyle w:val="22"/>
              <w:widowControl w:val="0"/>
              <w:jc w:val="left"/>
              <w:rPr>
                <w:rFonts w:hint="eastAsia" w:ascii="仿宋" w:hAnsi="仿宋" w:eastAsia="仿宋" w:cs="仿宋"/>
                <w:sz w:val="22"/>
                <w:szCs w:val="22"/>
              </w:rPr>
            </w:pP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7599CB6">
            <w:pPr>
              <w:pStyle w:val="22"/>
              <w:widowControl w:val="0"/>
              <w:jc w:val="right"/>
              <w:rPr>
                <w:rFonts w:hint="eastAsia" w:ascii="仿宋" w:hAnsi="仿宋" w:eastAsia="仿宋" w:cs="仿宋"/>
                <w:sz w:val="22"/>
                <w:szCs w:val="22"/>
              </w:rPr>
            </w:pPr>
          </w:p>
        </w:tc>
      </w:tr>
    </w:tbl>
    <w:p w14:paraId="183C0651">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5F8AA2D8">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rPr>
        <w:t>本</w:t>
      </w:r>
      <w:r>
        <w:rPr>
          <w:rFonts w:ascii="仿宋" w:hAnsi="仿宋" w:eastAsia="仿宋" w:cs="仿宋"/>
          <w:b/>
          <w:sz w:val="22"/>
        </w:rPr>
        <w:t>单位无一般公共预算机关运行经费支出，故本表无数据。</w:t>
      </w:r>
    </w:p>
    <w:p w14:paraId="35CF55CA">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14:paraId="7C298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395E2586">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14:paraId="3630E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2FB303A2">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14:paraId="3DBEB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14:paraId="0482B13D">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无锡市新吴区退役军人服务中心</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14:paraId="2ADF71A1">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14:paraId="7D800489">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14:paraId="6A0D6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B148D8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2BC734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B9F099">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5ED7C8D">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16D75F2">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2A38C5">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FCF6DC">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14:paraId="7A3FA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A899F31">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C3380DD">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56997EE">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ED3CF8C">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ADEBA3C">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EC982D0">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105A4BB">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2F37209">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298E19">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6ECE07F">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14:paraId="1A8AF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F5E1B87">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B696114">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261B5E">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CDB2F43">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6CADAE7">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9E91B8B">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1064A5">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1CC43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79F359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B520382">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p>
        </w:tc>
      </w:tr>
      <w:tr w14:paraId="70FCE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8846737">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8091C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E8C8D39">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93D8F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73CC8C5">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E3DA90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0C8DF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979A48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0885C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10AB6F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r>
      <w:tr w14:paraId="3CD8C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81D6779">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A54BA43">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FFAD11">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351DCE8">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E498D5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7BD19E">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BF9D1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02CA6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B40C5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1CE46A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r>
    </w:tbl>
    <w:p w14:paraId="787B79C3">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eastAsia="仿宋" w:cs="仿宋"/>
          <w:b/>
          <w:sz w:val="22"/>
        </w:rPr>
        <w:t>单位无政府采购支出，故本表无数据。</w:t>
      </w:r>
    </w:p>
    <w:p w14:paraId="03A2DF76">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34AE6AA2">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r>
        <w:rPr>
          <w:rFonts w:ascii="仿宋" w:hAnsi="仿宋" w:eastAsia="仿宋" w:cs="仿宋"/>
          <w:b/>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14:paraId="5DFFA5BA">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14:paraId="3FD8AEB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一、收支预算总体情况说明</w:t>
      </w:r>
    </w:p>
    <w:p w14:paraId="31880F9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无锡市新吴区退役军人服务中心2025年度收入、支出预算总计243.56万元，与上年相比收、支预算总计各减少20.4万元，减少7.73%。其中：</w:t>
      </w:r>
    </w:p>
    <w:p w14:paraId="5B1BAAD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（一）收入预算总计243.56万元。包括：</w:t>
      </w:r>
    </w:p>
    <w:p w14:paraId="6D1634C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1．本年收入合计243.56万元。</w:t>
      </w:r>
    </w:p>
    <w:p w14:paraId="76519F5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（1）一般公共预算拨款收入243.56万元，与上年相比减少20.4万元，减少7.73%。主要原因是在编职工的年度考核奖预算数低于2024年。</w:t>
      </w:r>
    </w:p>
    <w:p w14:paraId="3873940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（2）政府性基金预算拨款收入0万元，与上年预算数相同。</w:t>
      </w:r>
    </w:p>
    <w:p w14:paraId="15863C5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（3）国有资本经营预算拨款收入0万元，与上年预算数相同。</w:t>
      </w:r>
    </w:p>
    <w:p w14:paraId="75C9D51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（4）财政专户管理资金收入0万元，与上年预算数相同。</w:t>
      </w:r>
    </w:p>
    <w:p w14:paraId="3E24F16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（5）事业收入0万元，与上年预算数相同。</w:t>
      </w:r>
    </w:p>
    <w:p w14:paraId="6A6E258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（6）事业单位经营收入0万元，与上年预算数相同。</w:t>
      </w:r>
    </w:p>
    <w:p w14:paraId="575F65D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（7）上级补助收入0万元，与上年预算数相同。</w:t>
      </w:r>
    </w:p>
    <w:p w14:paraId="27C2FC1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（8）附属单位上缴收入0万元，与上年预算数相同。</w:t>
      </w:r>
    </w:p>
    <w:p w14:paraId="67B03A2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（9）其他收入0万元，与上年预算数相同。</w:t>
      </w:r>
    </w:p>
    <w:p w14:paraId="52AE6A8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2．上年结转结余为0万元。与上年预算数相同。</w:t>
      </w:r>
    </w:p>
    <w:p w14:paraId="018EDC2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（二）支出预算总计243.56万元。包括：</w:t>
      </w:r>
    </w:p>
    <w:p w14:paraId="2CD209F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1．本年支出合计243.56万元。</w:t>
      </w:r>
    </w:p>
    <w:p w14:paraId="247EA2C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社会保障和就业支出（类）支出187.97万元，主要用于在编职工的工资福利支出，对梅村烈士陵园拨款，对宜川烈士陵园赠与支出。与上年相比增加31.2万元，增长19.9%。主要原因是2025年有对宜川烈士陵园赠与支出。</w:t>
      </w:r>
    </w:p>
    <w:p w14:paraId="31DDBAE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卫生健康支出（类）支出5.63万元，主要用于在编职工的医疗保险、工伤保险、生育保险、失业保险单位部分。与上年相比减少1.6万元，减少22.13%。主要原因是部分项目不再放入医疗保险基数中，事业单位医疗预算相应下降。</w:t>
      </w:r>
    </w:p>
    <w:p w14:paraId="36DD499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（3）住房保障支出（类）支出49.96万元，主要用于在编职工的住房公积金单位部分。与上年预算数相同。</w:t>
      </w:r>
    </w:p>
    <w:p w14:paraId="282E12C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（4）转移性支出（类）支出0万元，与上年相比减少50万元，减少100%。主要原因是去年对梅村烈士陵园拨款50万元都做在转移性支出里，今年做在社会保障和就业支出里。</w:t>
      </w:r>
    </w:p>
    <w:p w14:paraId="3AB6EB3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2．年终结转结余为0万元。</w:t>
      </w:r>
    </w:p>
    <w:p w14:paraId="300CA22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二、收入预算情况说明</w:t>
      </w:r>
    </w:p>
    <w:p w14:paraId="6BE79B5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无锡市新吴区退役军人服务中心2025年收入预算合计243.56万元，包括本年收入243.56万元，上年结转结余0万元。</w:t>
      </w:r>
    </w:p>
    <w:p w14:paraId="4CB1D92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14:paraId="7773D45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本年一般公共预算收入243.56万元，占100%；</w:t>
      </w:r>
    </w:p>
    <w:p w14:paraId="3941B8D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本年政府性基金预算收入0万元，占0%；</w:t>
      </w:r>
    </w:p>
    <w:p w14:paraId="799A9C1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本年国有资本经营预算收入0万元，占0%；</w:t>
      </w:r>
    </w:p>
    <w:p w14:paraId="7C849CF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本年财政专户管理资金0万元，占0%；</w:t>
      </w:r>
    </w:p>
    <w:p w14:paraId="5A9E97A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本年事业收入0万元，占0%；</w:t>
      </w:r>
    </w:p>
    <w:p w14:paraId="46E418F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本年事业单位经营收入0万元，占0%；</w:t>
      </w:r>
    </w:p>
    <w:p w14:paraId="3CB0B54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本年上级补助收入0万元，占0%；</w:t>
      </w:r>
    </w:p>
    <w:p w14:paraId="5B457C4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本年附属单位上缴收入0万元，占0%；</w:t>
      </w:r>
    </w:p>
    <w:p w14:paraId="2B0607A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本年其他收入0万元，占0%；</w:t>
      </w:r>
    </w:p>
    <w:p w14:paraId="636D293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上年结转结余的一般公共预算收入0万元，占0%；</w:t>
      </w:r>
    </w:p>
    <w:p w14:paraId="5EC0E6E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上年结转结余的政府性基金预算收入0万元，占0%；</w:t>
      </w:r>
    </w:p>
    <w:p w14:paraId="7D4B225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上年结转结余的国有资本经营预算收入0万元，占0%；</w:t>
      </w:r>
    </w:p>
    <w:p w14:paraId="648AC43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上年结转结余的财政专户管理资金0万元，占0%；</w:t>
      </w:r>
    </w:p>
    <w:p w14:paraId="44BC4C4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上年结转结余的单位资金0万元，占0%。</w:t>
      </w:r>
    </w:p>
    <w:p w14:paraId="3423D5D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1"/>
                    <a:stretch>
                      <a:fillRect/>
                    </a:stretch>
                  </pic:blipFill>
                  <pic:spPr>
                    <a:xfrm>
                      <a:off x="0" y="0"/>
                      <a:ext cx="6134100" cy="3429000"/>
                    </a:xfrm>
                    <a:prstGeom prst="rect">
                      <a:avLst/>
                    </a:prstGeom>
                  </pic:spPr>
                </pic:pic>
              </a:graphicData>
            </a:graphic>
          </wp:inline>
        </w:drawing>
      </w:r>
    </w:p>
    <w:p w14:paraId="6C6D3B4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三、支出预算情况说明</w:t>
      </w:r>
    </w:p>
    <w:p w14:paraId="6FE7A0F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无锡市新吴区退役军人服务中心2025年支出预算合计243.56万元，其中：</w:t>
      </w:r>
    </w:p>
    <w:p w14:paraId="4F87F6D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基本支出191.56万元，占78.65%；</w:t>
      </w:r>
    </w:p>
    <w:p w14:paraId="4694FA3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项目支出52万元，占21.35%；</w:t>
      </w:r>
    </w:p>
    <w:p w14:paraId="6761C22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事业单位经营支出0万元，占0%；</w:t>
      </w:r>
    </w:p>
    <w:p w14:paraId="0F30AD2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上缴上级支出0万元，占0%；</w:t>
      </w:r>
    </w:p>
    <w:p w14:paraId="3DF9C69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对附属单位补助支出0万元，占0%。</w:t>
      </w:r>
    </w:p>
    <w:p w14:paraId="362DC70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2"/>
                    <a:stretch>
                      <a:fillRect/>
                    </a:stretch>
                  </pic:blipFill>
                  <pic:spPr>
                    <a:xfrm>
                      <a:off x="0" y="0"/>
                      <a:ext cx="6134100" cy="3429000"/>
                    </a:xfrm>
                    <a:prstGeom prst="rect">
                      <a:avLst/>
                    </a:prstGeom>
                  </pic:spPr>
                </pic:pic>
              </a:graphicData>
            </a:graphic>
          </wp:inline>
        </w:drawing>
      </w:r>
    </w:p>
    <w:p w14:paraId="098767C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四、财政拨款收支预算总体情况说明</w:t>
      </w:r>
    </w:p>
    <w:p w14:paraId="21474CF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无锡市新吴区退役军人服务中心2025年度财政拨款收、支总预算243.56万元。与上年相比，财政拨款收、支总计各减少20.4万元，减少7.73%。主要原因是在编职工的年度考核奖预算下达数低于2024年。</w:t>
      </w:r>
    </w:p>
    <w:p w14:paraId="59261FF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五、财政拨款支出预算情况说明</w:t>
      </w:r>
    </w:p>
    <w:p w14:paraId="19F669C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无锡市新吴区退役军人服务中心2025年财政拨款预算支出243.56万元，占本年支出合计的100%。与上年相比，财政拨款支出减少20.4万元，减少7.73%。主要原因是在编职工的年度考核奖预算下达数低于2024年。</w:t>
      </w:r>
    </w:p>
    <w:p w14:paraId="382D4C4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14:paraId="6BB2EC7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（一）社会保障和就业支出（类）</w:t>
      </w:r>
    </w:p>
    <w:p w14:paraId="03C78C1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行政事业单位养老支出（款）机关事业单位基本养老保险缴费支出（项）支出14.22万元，与上年相比增加3.73万元，增长35.56%。主要原因是机关事业单位基本养老保险基数上调，机关事业单位基本养老保险缴费支出增加。</w:t>
      </w:r>
    </w:p>
    <w:p w14:paraId="21F44EC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2.行政事业单位养老支出（款）机关事业单位职业年金缴费支出（项）支出7.11万元，与上年相比增加1.87万元，增长35.69%。主要原因是机关事业单位职业年金基数上调，机关事业单位职业年金缴费支出增加。</w:t>
      </w:r>
    </w:p>
    <w:p w14:paraId="02D7F96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3.退役军人管理事务（款）拥军优属（项）支出52万元，与上年相比增加49万元，增长1,633.33%。主要原因是对梅村烈士陵园拨款和对宜川烈士陵园赠与，今年都做在拥军优属里，拥军优属支出增长。</w:t>
      </w:r>
    </w:p>
    <w:p w14:paraId="440F9C9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4.退役军人管理事务（款）事业运行（项）支出114.64万元，与上年相比减少23.4万元，减少16.95%。主要原因是在编职工的年度考核奖预算下达数低于2024年。</w:t>
      </w:r>
    </w:p>
    <w:p w14:paraId="6B29744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（二）卫生健康支出（类）</w:t>
      </w:r>
    </w:p>
    <w:p w14:paraId="1038849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行政事业单位医疗（款）事业单位医疗（项）支出5.63万元，与上年相比减少1.6万元，减少22.13%。主要原因是部分项目不再放入医疗保险基数中，事业单位医疗预算相应下降。</w:t>
      </w:r>
    </w:p>
    <w:p w14:paraId="1123964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（三）住房保障支出（类）</w:t>
      </w:r>
    </w:p>
    <w:p w14:paraId="04B3187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1.住房改革支出（款）住房公积金（项）支出15.78万元，与上年预算数相同。</w:t>
      </w:r>
    </w:p>
    <w:p w14:paraId="5FF5932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2.住房改革支出（款）购房补贴（项）支出34.18万元，与上年预算数相同。</w:t>
      </w:r>
    </w:p>
    <w:p w14:paraId="392391E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（四）转移性支出（类）</w:t>
      </w:r>
    </w:p>
    <w:p w14:paraId="0D01D5F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专项转移支付（款）其他支出（项）支出0万元，与上年相比减少50万元，减少100%。主要原因是对梅村烈士陵园拨款和对宜川烈士陵园赠与，今年做在拥军优属支出里没有做在其他支出里，其他</w:t>
      </w:r>
      <w:r>
        <w:rPr>
          <w:rFonts w:hint="eastAsia" w:ascii="仿宋" w:hAnsi="仿宋" w:eastAsia="仿宋" w:cs="仿宋"/>
          <w:lang w:val="en-US" w:eastAsia="zh-CN"/>
        </w:rPr>
        <w:t>支</w:t>
      </w:r>
      <w:r>
        <w:rPr>
          <w:rFonts w:ascii="仿宋" w:hAnsi="仿宋" w:eastAsia="仿宋" w:cs="仿宋"/>
        </w:rPr>
        <w:t>出预算数下降。</w:t>
      </w:r>
    </w:p>
    <w:p w14:paraId="4E1895B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六、财政拨款基本支出预算情况说明</w:t>
      </w:r>
    </w:p>
    <w:p w14:paraId="3E7CAE3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无锡市新吴区退役军人服务中心2025年度财政拨款基本支出预算191.56万元，其中：</w:t>
      </w:r>
    </w:p>
    <w:p w14:paraId="3925E60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178.54万元。主要包括：基本工资、津贴补贴、绩效工资、机关事业单位基本养老保险缴费、职业年金缴费、职工基本医疗保险缴费、其他社会保障缴费、住房公积金、奖励金、其他对个人和家庭的补助。</w:t>
      </w:r>
    </w:p>
    <w:p w14:paraId="208BC27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（二）公用经费13.02万元。主要包括：办公费、工会经费、福利费、其他交通费用、其他商品和服务支出。</w:t>
      </w:r>
    </w:p>
    <w:p w14:paraId="61F65F9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七、一般公共预算支出预算情况说明</w:t>
      </w:r>
    </w:p>
    <w:p w14:paraId="2D12B82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无锡市新吴区退役军人服务中心2025年一般公共预算财政拨款支出预算243.56万元，与上年相比减少20.4万元，减少7.73%。主要原因是在编职工的年度考核奖预算下达数低于2024年。</w:t>
      </w:r>
    </w:p>
    <w:p w14:paraId="1C6FF6D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八、一般公共预算基本支出预算情况说明</w:t>
      </w:r>
    </w:p>
    <w:p w14:paraId="111CED0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无锡市新吴区退役军人服务中心2025年度一般公共预算财政拨款基本支出预算191.56万元，其中：</w:t>
      </w:r>
    </w:p>
    <w:p w14:paraId="3C39C14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178.54万元。主要包括：基本工资、津贴补贴、绩效工资、机关事业单位基本养老保险缴费、职业年金缴费、职工基本医疗保险缴费、其他社会保障缴费、住房公积金、奖励金、其他对个人和家庭的补助。</w:t>
      </w:r>
    </w:p>
    <w:p w14:paraId="7BF0078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（二）公用经费13.02万元。主要包括：办公费、工会经费、福利费、其他交通费用、其他商品和服务支出。</w:t>
      </w:r>
    </w:p>
    <w:p w14:paraId="17C00E3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九、一般公共预算“三公”经费、会议费、培训费支出预算情况说明</w:t>
      </w:r>
    </w:p>
    <w:p w14:paraId="51293BE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新吴区退役军人服务中心2025年度一般公共预算拨款安排的“三公”经费支出预算0万元，与上年预算数相同。其中，因公出国（境）费支出0万元，占“三公”经费的0%；公务用车购置及运行维护费支出0万元，占“三公”经费的0%；公务接待费支出0万元，占“三公”经费的0%。具体情况如下：</w:t>
      </w:r>
    </w:p>
    <w:p w14:paraId="7085774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1．因公出国（境）费预算支出0万元，与上年预算数相同。</w:t>
      </w:r>
    </w:p>
    <w:p w14:paraId="03FA94C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2．公务用车购置及运行维护费预算支出0万元。其中：</w:t>
      </w:r>
    </w:p>
    <w:p w14:paraId="109926D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（1）公务用车购置预算支出0万元，与上年预算数相同。</w:t>
      </w:r>
    </w:p>
    <w:p w14:paraId="0F40F2D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（2）公务用车运行维护费预算支出0万元，与上年预算数相同。</w:t>
      </w:r>
    </w:p>
    <w:p w14:paraId="18143F4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3．公务接待费预算支出0万元，与上年预算数相同。</w:t>
      </w:r>
    </w:p>
    <w:p w14:paraId="0098C5F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无锡市新吴区退役军人服务中心2025年度一般公共预算拨款安排的会议费预算支出0万元，与上年预算数相同。</w:t>
      </w:r>
    </w:p>
    <w:p w14:paraId="27254D7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无锡市新吴区退役军人服务中心2025年度一般公共预算拨款安排的培训费预算支出0万元，与上年预算数相同。</w:t>
      </w:r>
    </w:p>
    <w:p w14:paraId="3261830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十、政府性基金支出预算情况说明</w:t>
      </w:r>
    </w:p>
    <w:p w14:paraId="7BA7BD1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无锡市新吴区退役军人服务中心2025年政府性基金预算支出0万元。与上年预算数相</w:t>
      </w:r>
      <w:bookmarkStart w:id="0" w:name="_GoBack"/>
      <w:bookmarkEnd w:id="0"/>
      <w:r>
        <w:rPr>
          <w:rFonts w:ascii="仿宋" w:hAnsi="仿宋" w:eastAsia="仿宋" w:cs="仿宋"/>
        </w:rPr>
        <w:t>同。</w:t>
      </w:r>
    </w:p>
    <w:p w14:paraId="6D04D2C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十一、国有资本经营预算支出预算情况说明</w:t>
      </w:r>
    </w:p>
    <w:p w14:paraId="5340A64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无锡市新吴区退役军人服务中心2025年国有资本经营预算支出0万元。与上年预算数相同。</w:t>
      </w:r>
    </w:p>
    <w:p w14:paraId="3D2351C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十二、一般公共预算机关运行经费支出预算情况说明</w:t>
      </w:r>
    </w:p>
    <w:p w14:paraId="7A96412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2025年本单位一般公共预算机关运行经费预算支出0万元，与上年预算数相同。</w:t>
      </w:r>
    </w:p>
    <w:p w14:paraId="390D7BD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十三、政府采购支出预算情况说明</w:t>
      </w:r>
    </w:p>
    <w:p w14:paraId="387AF45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2025年度政府采购支出预算总额0万元，其中：拟采购货物支出0万元、拟采购工程支出0万元、拟采购服务支出0万元。</w:t>
      </w:r>
    </w:p>
    <w:p w14:paraId="07B366A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十四、国有资产占用情况说明</w:t>
      </w:r>
    </w:p>
    <w:p w14:paraId="5632A43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单位共有车辆0辆，其中，副部（省）级及以上领导用车0辆、主要领导干部用车0辆、机要通信用车0辆、应急保障用车0辆、执法执勤用车0辆、特种专业技术用车0辆、离退休干部用车0辆，其他用车0辆；单价100万元（含）以上的设备0台（套）。</w:t>
      </w:r>
    </w:p>
    <w:p w14:paraId="2474B41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十五、预算绩效目标设置情况说明</w:t>
      </w:r>
    </w:p>
    <w:p w14:paraId="5B585B0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2025年度，本单位整体支出纳入绩效目标管理，涉及财政性资金243.56万元；本单位共1个项目纳入绩效目标管理，涉及财政性资金合计52万元，占财政性资金(人员类和运转类中的公用经费项目支出除外)总额的比例为100%。</w:t>
      </w:r>
    </w:p>
    <w:p w14:paraId="18FD432E">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14:paraId="3055B4A8">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14:paraId="34FF12D3">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eastAsia="仿宋" w:cs="仿宋"/>
          <w:b/>
        </w:rPr>
        <w:t>：</w:t>
      </w:r>
      <w:r>
        <w:rPr>
          <w:rFonts w:hint="eastAsia" w:ascii="仿宋" w:hAnsi="仿宋" w:eastAsia="仿宋" w:cs="仿宋"/>
        </w:rPr>
        <w:t>单位从同级财政部门取得的各类财政拨款，包括一般公共预算拨款、政府性基金预算拨款、国有资本经营预算拨款。</w:t>
      </w:r>
    </w:p>
    <w:p w14:paraId="462DFE6E">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eastAsia="仿宋" w:cs="仿宋"/>
          <w:b/>
        </w:rPr>
        <w:t>：</w:t>
      </w:r>
      <w:r>
        <w:rPr>
          <w:rFonts w:hint="eastAsia" w:ascii="仿宋" w:hAnsi="仿宋" w:eastAsia="仿宋" w:cs="仿宋"/>
        </w:rPr>
        <w:t>缴入财政专户、实行专项管理的高中以上学费、住宿费、高校委托培养费、函大、电大、夜大及短训班培训费等教育收费。</w:t>
      </w:r>
    </w:p>
    <w:p w14:paraId="2F128908">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eastAsia="仿宋" w:cs="仿宋"/>
          <w:b/>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14:paraId="2E3B6A3F">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eastAsia="仿宋" w:cs="仿宋"/>
          <w:b/>
        </w:rPr>
        <w:t>：</w:t>
      </w:r>
      <w:r>
        <w:rPr>
          <w:rFonts w:hint="eastAsia" w:ascii="仿宋" w:hAnsi="仿宋" w:eastAsia="仿宋" w:cs="仿宋"/>
        </w:rPr>
        <w:t>指为保障机构正常运转、完成工作任务而发生的人员支出和公用支出。</w:t>
      </w:r>
    </w:p>
    <w:p w14:paraId="2BF89815">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eastAsia="仿宋" w:cs="仿宋"/>
          <w:b/>
        </w:rPr>
        <w:t>：</w:t>
      </w:r>
      <w:r>
        <w:rPr>
          <w:rFonts w:hint="eastAsia" w:ascii="仿宋" w:hAnsi="仿宋" w:eastAsia="仿宋" w:cs="仿宋"/>
        </w:rPr>
        <w:t>指在基本支出之外为完成特定工作任务和事业发展目标所发生的支出。</w:t>
      </w:r>
    </w:p>
    <w:p w14:paraId="5BCEE2A0">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eastAsia="仿宋" w:cs="仿宋"/>
          <w:b/>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14:paraId="25C9FD16">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eastAsia="仿宋" w:cs="仿宋"/>
          <w:b/>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6640663D">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八、社会保障和就业支出(类)行政事业单位养老支出(款)机关事业单位基本养老保险缴费支出(项)</w:t>
      </w:r>
      <w:r>
        <w:rPr>
          <w:rFonts w:ascii="仿宋" w:hAnsi="仿宋" w:eastAsia="仿宋" w:cs="仿宋"/>
          <w:b/>
        </w:rPr>
        <w:t>：</w:t>
      </w:r>
      <w:r>
        <w:rPr>
          <w:rFonts w:hint="eastAsia" w:ascii="仿宋" w:hAnsi="仿宋" w:eastAsia="仿宋" w:cs="仿宋"/>
        </w:rPr>
        <w:t>反映机关事业单位实施养老保险制度由单位缴纳的基本养老保险费支出。</w:t>
      </w:r>
    </w:p>
    <w:p w14:paraId="2732CA4F">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九、社会保障和就业支出(类)行政事业单位养老支出(款)机关事业单位职业年金缴费支出(项)</w:t>
      </w:r>
      <w:r>
        <w:rPr>
          <w:rFonts w:ascii="仿宋" w:hAnsi="仿宋" w:eastAsia="仿宋" w:cs="仿宋"/>
          <w:b/>
        </w:rPr>
        <w:t>：</w:t>
      </w:r>
      <w:r>
        <w:rPr>
          <w:rFonts w:hint="eastAsia" w:ascii="仿宋" w:hAnsi="仿宋" w:eastAsia="仿宋" w:cs="仿宋"/>
        </w:rPr>
        <w:t>反映机关事业单位实施养老保险制度由单位实际缴纳的职业年金支出。(含职业年金补记支出。）</w:t>
      </w:r>
    </w:p>
    <w:p w14:paraId="6E6937E1">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十、社会保障和就业支出(类)退役军人管理事务(款)拥军优属(项)</w:t>
      </w:r>
      <w:r>
        <w:rPr>
          <w:rFonts w:ascii="仿宋" w:hAnsi="仿宋" w:eastAsia="仿宋" w:cs="仿宋"/>
          <w:b/>
        </w:rPr>
        <w:t>：</w:t>
      </w:r>
      <w:r>
        <w:rPr>
          <w:rFonts w:hint="eastAsia" w:ascii="仿宋" w:hAnsi="仿宋" w:eastAsia="仿宋" w:cs="仿宋"/>
        </w:rPr>
        <w:t>反映开展拥军优属活动的支出。</w:t>
      </w:r>
    </w:p>
    <w:p w14:paraId="7CE8D303">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十一、社会保障和就业支出(类)退役军人管理事务(款)事业运行(项)</w:t>
      </w:r>
      <w:r>
        <w:rPr>
          <w:rFonts w:ascii="仿宋" w:hAnsi="仿宋" w:eastAsia="仿宋" w:cs="仿宋"/>
          <w:b/>
        </w:rPr>
        <w:t>：</w:t>
      </w:r>
      <w:r>
        <w:rPr>
          <w:rFonts w:hint="eastAsia" w:ascii="仿宋" w:hAnsi="仿宋" w:eastAsia="仿宋" w:cs="仿宋"/>
        </w:rPr>
        <w:t>反映事业单位的基本支出，不包括行政单位（包括实行公务员管理的事业单位）后勤服务中心、医疗室等附属事业单位。</w:t>
      </w:r>
    </w:p>
    <w:p w14:paraId="7216DF65">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十二、卫生健康支出(类)行政事业单位医疗(款)事业单位医疗(项)</w:t>
      </w:r>
      <w:r>
        <w:rPr>
          <w:rFonts w:ascii="仿宋" w:hAnsi="仿宋" w:eastAsia="仿宋" w:cs="仿宋"/>
          <w:b/>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377A12D1">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14:paraId="66F815A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十四、住房保障支出(类)住房改革支出(款)购房补贴(项)</w:t>
      </w:r>
      <w:r>
        <w:rPr>
          <w:rFonts w:ascii="仿宋" w:hAnsi="仿宋" w:eastAsia="仿宋" w:cs="仿宋"/>
          <w:b/>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ECBE5F">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14B5E6AB">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6E27D">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A6205EE">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7BD84">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34E41621">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49B9FD">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722F275E">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299ED">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6AC36330">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5CEF3E">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14:paraId="1993A7E3">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BFBD3">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14:paraId="19BAC0E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72D91">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14:paraId="100A4D01">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40D0B3">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14:paraId="3B3A45A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E9F00">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14:paraId="114D26ED">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9CBE0">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14:paraId="68BBDF58">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7D2710">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14:paraId="7EEB53F0">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AFED0E">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14:paraId="2288A9A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1DE9A8">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14:paraId="722222E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82CBF">
    <w:pPr>
      <w:pStyle w:val="10"/>
      <w:pBdr>
        <w:bottom w:val="single" w:color="000000" w:sz="4" w:space="1"/>
      </w:pBdr>
      <w:jc w:val="both"/>
      <w:rPr>
        <w:rFonts w:hint="default" w:eastAsia="Arial Unicode MS"/>
        <w:lang w:val="en-US" w:eastAsia="zh-CN"/>
      </w:rPr>
    </w:pPr>
    <w:r>
      <w:rPr>
        <w:rFonts w:hint="eastAsia"/>
        <w:lang w:val="en-US" w:eastAsia="zh-CN"/>
      </w:rPr>
      <w:t>无锡市新吴区退役军人服务中心</w:t>
    </w:r>
    <w:r>
      <w:t>2025年度单位预算公开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A6A2F">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6F565E"/>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50358"/>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010B23"/>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DE6C4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86B10"/>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6EC4B66"/>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7C0A94"/>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576514"/>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3879</Words>
  <Characters>5188</Characters>
  <Paragraphs>501</Paragraphs>
  <TotalTime>2</TotalTime>
  <ScaleCrop>false</ScaleCrop>
  <LinksUpToDate>false</LinksUpToDate>
  <CharactersWithSpaces>5375</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企业用户_707539809</cp:lastModifiedBy>
  <dcterms:modified xsi:type="dcterms:W3CDTF">2025-02-08T05:50:08Z</dcterms:modified>
  <dc:title>部门预算公开</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2052-12.1.0.19770</vt:lpwstr>
  </property>
  <property fmtid="{D5CDD505-2E9C-101B-9397-08002B2CF9AE}" pid="6" name="LastSaved">
    <vt:filetime>2021-04-15T00:00:00Z</vt:filetime>
  </property>
  <property fmtid="{D5CDD505-2E9C-101B-9397-08002B2CF9AE}" pid="7" name="KSOTemplateDocerSaveRecord">
    <vt:lpwstr>eyJoZGlkIjoiZWQzNzM4ZjM1MmUzNzFlMjc5ZWFkMzU2ODZmMmQxM2MiLCJ1c2VySWQiOiIxNTk0MjkzMjY5In0=</vt:lpwstr>
  </property>
</Properties>
</file>